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eastAsia="黑体" w:cs="黑体"/>
          <w:color w:val="auto"/>
          <w:sz w:val="32"/>
          <w:szCs w:val="32"/>
          <w:highlight w:val="none"/>
          <w:shd w:val="clear" w:color="auto" w:fill="auto"/>
          <w:lang w:bidi="ar-SA"/>
        </w:rPr>
      </w:pPr>
      <w:r>
        <w:rPr>
          <w:rFonts w:hint="eastAsia" w:ascii="黑体" w:eastAsia="黑体" w:cs="黑体"/>
          <w:color w:val="auto"/>
          <w:sz w:val="32"/>
          <w:szCs w:val="32"/>
          <w:highlight w:val="none"/>
          <w:shd w:val="clear" w:color="auto" w:fill="auto"/>
          <w:lang w:bidi="ar-SA"/>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color w:val="auto"/>
          <w:sz w:val="44"/>
          <w:szCs w:val="44"/>
          <w:highlight w:val="none"/>
          <w:shd w:val="clear" w:color="auto" w:fill="auto"/>
          <w:lang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color w:val="auto"/>
          <w:sz w:val="44"/>
          <w:szCs w:val="44"/>
          <w:highlight w:val="none"/>
          <w:shd w:val="clear" w:color="auto" w:fill="auto"/>
          <w:lang w:bidi="ar-SA"/>
        </w:rPr>
      </w:pPr>
      <w:r>
        <w:rPr>
          <w:rFonts w:ascii="方正小标宋简体" w:eastAsia="方正小标宋简体" w:cs="方正小标宋简体"/>
          <w:color w:val="auto"/>
          <w:sz w:val="44"/>
          <w:szCs w:val="44"/>
          <w:highlight w:val="none"/>
          <w:shd w:val="clear" w:color="auto" w:fill="auto"/>
          <w:lang w:bidi="ar-SA"/>
        </w:rPr>
        <w:t>2026</w:t>
      </w:r>
      <w:r>
        <w:rPr>
          <w:rFonts w:hint="eastAsia" w:ascii="方正小标宋简体" w:eastAsia="方正小标宋简体" w:cs="方正小标宋简体"/>
          <w:color w:val="auto"/>
          <w:sz w:val="44"/>
          <w:szCs w:val="44"/>
          <w:highlight w:val="none"/>
          <w:shd w:val="clear" w:color="auto" w:fill="auto"/>
          <w:lang w:bidi="ar-SA"/>
        </w:rPr>
        <w:t>年度黑龙江省自然科学基金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color w:val="auto"/>
          <w:sz w:val="44"/>
          <w:szCs w:val="44"/>
          <w:highlight w:val="none"/>
          <w:shd w:val="clear" w:color="auto" w:fill="auto"/>
          <w:lang w:bidi="ar-SA"/>
        </w:rPr>
      </w:pPr>
      <w:r>
        <w:rPr>
          <w:rFonts w:hint="eastAsia" w:ascii="方正小标宋简体" w:eastAsia="方正小标宋简体" w:cs="方正小标宋简体"/>
          <w:color w:val="auto"/>
          <w:sz w:val="44"/>
          <w:szCs w:val="44"/>
          <w:highlight w:val="none"/>
          <w:shd w:val="clear" w:color="auto" w:fill="auto"/>
          <w:lang w:bidi="ar-SA"/>
        </w:rPr>
        <w:t>项目申报指南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shd w:val="clear" w:color="auto" w:fil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依托单位和申请</w:t>
      </w:r>
      <w:bookmarkStart w:id="0" w:name="_GoBack"/>
      <w:bookmarkEnd w:id="0"/>
      <w:r>
        <w:rPr>
          <w:rFonts w:hint="eastAsia" w:ascii="仿宋_GB2312" w:eastAsia="仿宋_GB2312"/>
          <w:color w:val="auto"/>
          <w:sz w:val="32"/>
          <w:szCs w:val="32"/>
          <w:highlight w:val="none"/>
          <w:shd w:val="clear" w:color="auto" w:fill="auto"/>
        </w:rPr>
        <w:t>人申请</w:t>
      </w:r>
      <w:r>
        <w:rPr>
          <w:rFonts w:ascii="仿宋_GB2312" w:eastAsia="仿宋_GB2312"/>
          <w:color w:val="auto"/>
          <w:sz w:val="32"/>
          <w:szCs w:val="32"/>
          <w:highlight w:val="none"/>
          <w:shd w:val="clear" w:color="auto" w:fill="auto"/>
        </w:rPr>
        <w:t>2026</w:t>
      </w:r>
      <w:r>
        <w:rPr>
          <w:rFonts w:hint="eastAsia" w:ascii="仿宋_GB2312" w:eastAsia="仿宋_GB2312"/>
          <w:color w:val="auto"/>
          <w:sz w:val="32"/>
          <w:szCs w:val="32"/>
          <w:highlight w:val="none"/>
          <w:shd w:val="clear" w:color="auto" w:fill="auto"/>
        </w:rPr>
        <w:t>年度省自然科学基金项目，应当首先认真阅读《黑龙江省自然科学基金管理办法》（黑科规〔20</w:t>
      </w:r>
      <w:r>
        <w:rPr>
          <w:rFonts w:ascii="仿宋_GB2312" w:eastAsia="仿宋_GB2312"/>
          <w:color w:val="auto"/>
          <w:sz w:val="32"/>
          <w:szCs w:val="32"/>
          <w:highlight w:val="none"/>
          <w:shd w:val="clear" w:color="auto" w:fill="auto"/>
        </w:rPr>
        <w:t>25</w:t>
      </w:r>
      <w:r>
        <w:rPr>
          <w:rFonts w:hint="eastAsia" w:ascii="仿宋_GB2312" w:eastAsia="仿宋_GB2312"/>
          <w:color w:val="auto"/>
          <w:sz w:val="32"/>
          <w:szCs w:val="32"/>
          <w:highlight w:val="none"/>
          <w:shd w:val="clear" w:color="auto" w:fill="auto"/>
        </w:rPr>
        <w:t>〕</w:t>
      </w:r>
      <w:r>
        <w:rPr>
          <w:rFonts w:ascii="仿宋_GB2312" w:eastAsia="仿宋_GB2312"/>
          <w:color w:val="auto"/>
          <w:sz w:val="32"/>
          <w:szCs w:val="32"/>
          <w:highlight w:val="none"/>
          <w:shd w:val="clear" w:color="auto" w:fill="auto"/>
        </w:rPr>
        <w:t>2</w:t>
      </w:r>
      <w:r>
        <w:rPr>
          <w:rFonts w:hint="eastAsia" w:ascii="仿宋_GB2312" w:eastAsia="仿宋_GB2312"/>
          <w:color w:val="auto"/>
          <w:sz w:val="32"/>
          <w:szCs w:val="32"/>
          <w:highlight w:val="none"/>
          <w:shd w:val="clear" w:color="auto" w:fill="auto"/>
        </w:rPr>
        <w:t>号</w:t>
      </w:r>
      <w:r>
        <w:rPr>
          <w:rFonts w:ascii="仿宋_GB2312" w:eastAsia="仿宋_GB2312"/>
          <w:color w:val="auto"/>
          <w:sz w:val="32"/>
          <w:szCs w:val="32"/>
          <w:highlight w:val="none"/>
          <w:shd w:val="clear" w:color="auto" w:fill="auto"/>
        </w:rPr>
        <w:t>）</w:t>
      </w:r>
      <w:r>
        <w:rPr>
          <w:rFonts w:hint="eastAsia" w:ascii="仿宋_GB2312" w:eastAsia="仿宋_GB2312"/>
          <w:color w:val="auto"/>
          <w:sz w:val="32"/>
          <w:szCs w:val="32"/>
          <w:highlight w:val="none"/>
          <w:shd w:val="clear" w:color="auto" w:fill="auto"/>
        </w:rPr>
        <w:t>，以下简称《办法》）和本《指南》，以及本年度申报通知。现行项目管理规定与《办法》和本《指南》有冲突的，以《办法》和本《指南》为准。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b w:val="0"/>
          <w:bCs w:val="0"/>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 xml:space="preserve"> </w:t>
      </w:r>
      <w:r>
        <w:rPr>
          <w:rFonts w:hint="eastAsia" w:ascii="黑体" w:eastAsia="黑体"/>
          <w:b w:val="0"/>
          <w:bCs w:val="0"/>
          <w:color w:val="auto"/>
          <w:sz w:val="32"/>
          <w:szCs w:val="32"/>
          <w:highlight w:val="none"/>
          <w:shd w:val="clear" w:color="auto" w:fill="auto"/>
        </w:rPr>
        <w:t>一、资助原则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shd w:val="clear" w:color="auto" w:fill="auto"/>
        </w:rPr>
      </w:pPr>
      <w:r>
        <w:rPr>
          <w:rFonts w:hint="eastAsia" w:ascii="楷体_GB2312" w:eastAsia="楷体_GB2312"/>
          <w:color w:val="auto"/>
          <w:sz w:val="32"/>
          <w:szCs w:val="32"/>
          <w:highlight w:val="none"/>
          <w:shd w:val="clear" w:color="auto" w:fill="auto"/>
        </w:rPr>
        <w:t>（一）坚持鼓励自由探索和目标导向相结合的原则。</w:t>
      </w:r>
      <w:r>
        <w:rPr>
          <w:rFonts w:hint="eastAsia" w:ascii="仿宋_GB2312" w:eastAsia="仿宋_GB2312"/>
          <w:color w:val="auto"/>
          <w:sz w:val="32"/>
          <w:szCs w:val="32"/>
          <w:highlight w:val="none"/>
          <w:shd w:val="clear" w:color="auto" w:fill="auto"/>
        </w:rPr>
        <w:t>以国家战略和我省高质量发展需求为基础研究方向，引导科技人员将学术兴趣与我省经济社会发展、重点产业相结合，加强基础研究和应用基础研究，解决我省经济社会发展中面临的重大科学问题和关键技术难题，引领支撑新质生产力发展。项目来源于省内企业技术需求比例不低于50%，研究团队项目、重点项目、联合基金重点项目全部来源于省内企业技术需求，青年项目（A类）来源于省内企业技术需求的比例不低于70%。</w:t>
      </w:r>
    </w:p>
    <w:p>
      <w:pPr>
        <w:widowControl/>
        <w:spacing w:line="560" w:lineRule="exact"/>
        <w:jc w:val="left"/>
        <w:rPr>
          <w:rFonts w:hint="eastAsia" w:ascii="仿宋_GB2312" w:eastAsia="仿宋_GB2312"/>
          <w:color w:val="auto"/>
          <w:sz w:val="32"/>
          <w:szCs w:val="32"/>
          <w:highlight w:val="none"/>
          <w:shd w:val="clear" w:color="auto" w:fill="auto"/>
        </w:rPr>
      </w:pPr>
      <w:r>
        <w:rPr>
          <w:rFonts w:hint="eastAsia" w:ascii="楷体_GB2312" w:eastAsia="楷体_GB2312"/>
          <w:color w:val="auto"/>
          <w:sz w:val="32"/>
          <w:szCs w:val="32"/>
          <w:highlight w:val="none"/>
          <w:shd w:val="clear" w:color="auto" w:fill="auto"/>
        </w:rPr>
        <w:t xml:space="preserve">    （二）坚持聚焦培养科技人才的原则。</w:t>
      </w:r>
      <w:r>
        <w:rPr>
          <w:rFonts w:hint="eastAsia" w:ascii="仿宋_GB2312" w:eastAsia="仿宋_GB2312"/>
          <w:color w:val="auto"/>
          <w:sz w:val="32"/>
          <w:szCs w:val="32"/>
          <w:highlight w:val="none"/>
          <w:shd w:val="clear" w:color="auto" w:fill="auto"/>
        </w:rPr>
        <w:t>围绕落实人才强省建设，发挥好省自然科学基金对人才的引导培育作用，探索支持青年学生开展基础研究和科学探索，资助一批科研起步阶段的青年科技人员，支持一批发展潜力大的优秀青年科技人才，培养一批创新能力强的杰出青年科技人才，培育一批具有国际水平的战略科技人才，造就一批支撑龙江高质量发展的创新团队。</w:t>
      </w:r>
    </w:p>
    <w:p>
      <w:pPr>
        <w:spacing w:line="560" w:lineRule="exact"/>
        <w:rPr>
          <w:rFonts w:hint="eastAsia" w:ascii="仿宋_GB2312" w:eastAsia="仿宋_GB2312"/>
          <w:color w:val="auto"/>
          <w:sz w:val="32"/>
          <w:szCs w:val="32"/>
          <w:highlight w:val="none"/>
          <w:shd w:val="clear" w:color="auto" w:fill="auto"/>
        </w:rPr>
      </w:pPr>
      <w:r>
        <w:rPr>
          <w:rFonts w:hint="eastAsia" w:ascii="楷体_GB2312" w:eastAsia="楷体_GB2312"/>
          <w:color w:val="auto"/>
          <w:sz w:val="32"/>
          <w:szCs w:val="32"/>
          <w:highlight w:val="none"/>
          <w:shd w:val="clear" w:color="auto" w:fill="auto"/>
        </w:rPr>
        <w:t xml:space="preserve">    （三）坚持公开公平公正的原则。</w:t>
      </w:r>
      <w:r>
        <w:rPr>
          <w:rFonts w:hint="eastAsia" w:ascii="仿宋_GB2312" w:eastAsia="仿宋_GB2312"/>
          <w:color w:val="auto"/>
          <w:sz w:val="32"/>
          <w:szCs w:val="32"/>
          <w:highlight w:val="none"/>
          <w:shd w:val="clear" w:color="auto" w:fill="auto"/>
        </w:rPr>
        <w:t>认真落实“科技办事不求人”要求，严格执行《黑龙江省自然科学基金管理办法》《黑龙江省自然科学基金评审规则（试行）》有关规定，坚持公平公正评审，把专家评审意见作为遴选项目的基本依据和重要参考。坚持立项结果公开，未得到资助的申请者可查询专家评审意见。</w:t>
      </w:r>
    </w:p>
    <w:p>
      <w:pPr>
        <w:spacing w:line="560" w:lineRule="exact"/>
        <w:ind w:firstLine="642"/>
        <w:rPr>
          <w:rFonts w:hint="eastAsia" w:ascii="仿宋_GB2312" w:eastAsia="仿宋_GB2312"/>
          <w:color w:val="auto"/>
          <w:sz w:val="32"/>
          <w:szCs w:val="32"/>
          <w:highlight w:val="none"/>
          <w:shd w:val="clear" w:color="auto" w:fill="auto"/>
        </w:rPr>
      </w:pPr>
      <w:r>
        <w:rPr>
          <w:rFonts w:hint="eastAsia" w:ascii="楷体_GB2312" w:eastAsia="楷体_GB2312"/>
          <w:color w:val="auto"/>
          <w:sz w:val="32"/>
          <w:szCs w:val="32"/>
          <w:highlight w:val="none"/>
          <w:shd w:val="clear" w:color="auto" w:fill="auto"/>
        </w:rPr>
        <w:t>（四）坚持围绕发展重点的原则。</w:t>
      </w:r>
      <w:r>
        <w:rPr>
          <w:rFonts w:hint="eastAsia" w:ascii="仿宋_GB2312" w:eastAsia="仿宋_GB2312"/>
          <w:color w:val="auto"/>
          <w:sz w:val="32"/>
          <w:szCs w:val="32"/>
          <w:highlight w:val="none"/>
          <w:shd w:val="clear" w:color="auto" w:fill="auto"/>
        </w:rPr>
        <w:t>围绕加快</w:t>
      </w:r>
      <w:r>
        <w:rPr>
          <w:rFonts w:hint="eastAsia" w:ascii="仿宋_GB2312" w:eastAsia="仿宋_GB2312" w:cs="仿宋_GB2312"/>
          <w:color w:val="auto"/>
          <w:sz w:val="32"/>
          <w:szCs w:val="32"/>
          <w:highlight w:val="none"/>
          <w:u w:val="none"/>
          <w:shd w:val="clear" w:color="auto" w:fill="auto"/>
          <w:lang w:bidi="ar-SA"/>
        </w:rPr>
        <w:t>发展新质生产力，</w:t>
      </w:r>
      <w:r>
        <w:rPr>
          <w:rFonts w:hint="eastAsia" w:ascii="仿宋_GB2312" w:eastAsia="仿宋_GB2312"/>
          <w:color w:val="auto"/>
          <w:sz w:val="32"/>
          <w:szCs w:val="32"/>
          <w:highlight w:val="none"/>
          <w:shd w:val="clear" w:color="auto" w:fill="auto"/>
        </w:rPr>
        <w:t>优先支持战略新兴产业、未来产业</w:t>
      </w:r>
      <w:r>
        <w:rPr>
          <w:rFonts w:hint="eastAsia" w:ascii="仿宋_GB2312" w:eastAsia="仿宋_GB2312" w:cs="仿宋_GB2312"/>
          <w:color w:val="auto"/>
          <w:sz w:val="32"/>
          <w:szCs w:val="32"/>
          <w:highlight w:val="none"/>
          <w:shd w:val="clear" w:color="auto" w:fill="auto"/>
          <w:lang w:bidi="ar-SA"/>
        </w:rPr>
        <w:t>重</w:t>
      </w:r>
      <w:r>
        <w:rPr>
          <w:rFonts w:hint="eastAsia" w:ascii="仿宋_GB2312" w:eastAsia="仿宋_GB2312" w:cs="仿宋_GB2312"/>
          <w:color w:val="auto"/>
          <w:sz w:val="32"/>
          <w:szCs w:val="32"/>
          <w:highlight w:val="none"/>
          <w:u w:val="none"/>
          <w:shd w:val="clear" w:color="auto" w:fill="auto"/>
          <w:lang w:bidi="ar-SA"/>
        </w:rPr>
        <w:t>大需求</w:t>
      </w:r>
      <w:r>
        <w:rPr>
          <w:rFonts w:hint="eastAsia" w:ascii="仿宋_GB2312" w:eastAsia="仿宋_GB2312"/>
          <w:color w:val="auto"/>
          <w:sz w:val="32"/>
          <w:szCs w:val="32"/>
          <w:highlight w:val="none"/>
          <w:u w:val="none"/>
          <w:shd w:val="clear" w:color="auto" w:fill="auto"/>
        </w:rPr>
        <w:t>，</w:t>
      </w:r>
      <w:r>
        <w:rPr>
          <w:rFonts w:hint="eastAsia" w:ascii="仿宋_GB2312" w:eastAsia="仿宋_GB2312"/>
          <w:color w:val="auto"/>
          <w:sz w:val="32"/>
          <w:szCs w:val="32"/>
          <w:highlight w:val="none"/>
          <w:shd w:val="clear" w:color="auto" w:fill="auto"/>
        </w:rPr>
        <w:t>以及“平安龙江建设”</w:t>
      </w:r>
      <w:r>
        <w:rPr>
          <w:rFonts w:hint="eastAsia" w:ascii="仿宋_GB2312" w:eastAsia="仿宋_GB2312"/>
          <w:color w:val="auto"/>
          <w:sz w:val="32"/>
          <w:szCs w:val="32"/>
          <w:highlight w:val="none"/>
          <w:u w:val="none"/>
          <w:shd w:val="clear" w:color="auto" w:fill="auto"/>
        </w:rPr>
        <w:t>等社会公益重点任务凝练科学问题，</w:t>
      </w:r>
      <w:r>
        <w:rPr>
          <w:rFonts w:hint="eastAsia" w:ascii="仿宋_GB2312" w:eastAsia="仿宋_GB2312"/>
          <w:color w:val="auto"/>
          <w:sz w:val="32"/>
          <w:szCs w:val="32"/>
          <w:highlight w:val="none"/>
          <w:shd w:val="clear" w:color="auto" w:fill="auto"/>
        </w:rPr>
        <w:t>开展应用基础研究和关键技术研究；优先支持</w:t>
      </w:r>
      <w:r>
        <w:rPr>
          <w:rFonts w:hint="eastAsia" w:ascii="仿宋_GB2312" w:eastAsia="仿宋_GB2312" w:cs="仿宋_GB2312"/>
          <w:color w:val="auto"/>
          <w:sz w:val="32"/>
          <w:szCs w:val="32"/>
          <w:highlight w:val="none"/>
          <w:u w:val="none"/>
          <w:shd w:val="clear" w:color="auto" w:fill="auto"/>
          <w:lang w:bidi="ar-SA"/>
        </w:rPr>
        <w:t>国家和省</w:t>
      </w:r>
      <w:r>
        <w:rPr>
          <w:rFonts w:hint="eastAsia" w:ascii="仿宋_GB2312" w:eastAsia="仿宋_GB2312"/>
          <w:color w:val="auto"/>
          <w:sz w:val="32"/>
          <w:szCs w:val="32"/>
          <w:highlight w:val="none"/>
          <w:shd w:val="clear" w:color="auto" w:fill="auto"/>
        </w:rPr>
        <w:t>重点实验室科技人员围绕实验室研究领域和方向，开展科学研究和前沿技术研究。</w:t>
      </w:r>
    </w:p>
    <w:p>
      <w:pPr>
        <w:spacing w:line="560" w:lineRule="exact"/>
        <w:rPr>
          <w:rFonts w:hint="eastAsia" w:ascii="仿宋_GB2312" w:eastAsia="仿宋_GB2312"/>
          <w:color w:val="auto"/>
          <w:sz w:val="32"/>
          <w:szCs w:val="32"/>
          <w:highlight w:val="none"/>
          <w:shd w:val="clear" w:color="auto" w:fill="auto"/>
        </w:rPr>
      </w:pPr>
      <w:r>
        <w:rPr>
          <w:rFonts w:hint="eastAsia" w:ascii="楷体_GB2312" w:eastAsia="楷体_GB2312"/>
          <w:b/>
          <w:color w:val="auto"/>
          <w:sz w:val="32"/>
          <w:szCs w:val="32"/>
          <w:highlight w:val="none"/>
          <w:shd w:val="clear" w:color="auto" w:fill="auto"/>
        </w:rPr>
        <w:t xml:space="preserve">   </w:t>
      </w:r>
      <w:r>
        <w:rPr>
          <w:rFonts w:hint="eastAsia" w:ascii="楷体_GB2312" w:eastAsia="楷体_GB2312"/>
          <w:color w:val="auto"/>
          <w:sz w:val="32"/>
          <w:szCs w:val="32"/>
          <w:highlight w:val="none"/>
          <w:shd w:val="clear" w:color="auto" w:fill="auto"/>
        </w:rPr>
        <w:t xml:space="preserve"> （五）坚持分类和差额遴选的原则。</w:t>
      </w:r>
      <w:r>
        <w:rPr>
          <w:rFonts w:hint="eastAsia" w:ascii="仿宋_GB2312" w:eastAsia="仿宋_GB2312"/>
          <w:color w:val="auto"/>
          <w:sz w:val="32"/>
          <w:szCs w:val="32"/>
          <w:highlight w:val="none"/>
          <w:shd w:val="clear" w:color="auto" w:fill="auto"/>
        </w:rPr>
        <w:t>根据不同类型基金项目和依托单位性质，采取不同遴选比例范围和方法；同类基金项目和单位按照成绩由高到低排序，择优遴选。对已获得国家自然科学基金立项的相同相似项目，不得再申报推荐。</w:t>
      </w:r>
    </w:p>
    <w:p>
      <w:pPr>
        <w:spacing w:line="560" w:lineRule="exact"/>
        <w:rPr>
          <w:rFonts w:hint="default"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 xml:space="preserve">    </w:t>
      </w:r>
      <w:r>
        <w:rPr>
          <w:rFonts w:hint="eastAsia" w:ascii="楷体_GB2312" w:eastAsia="楷体_GB2312"/>
          <w:color w:val="auto"/>
          <w:sz w:val="32"/>
          <w:szCs w:val="32"/>
          <w:highlight w:val="none"/>
          <w:shd w:val="clear" w:color="auto" w:fill="auto"/>
        </w:rPr>
        <w:t>（六）坚持统筹考虑与适度倾斜的原则。</w:t>
      </w:r>
      <w:r>
        <w:rPr>
          <w:rFonts w:hint="eastAsia" w:ascii="仿宋_GB2312" w:eastAsia="仿宋_GB2312"/>
          <w:color w:val="auto"/>
          <w:sz w:val="32"/>
          <w:szCs w:val="32"/>
          <w:highlight w:val="none"/>
          <w:shd w:val="clear" w:color="auto" w:fill="auto"/>
        </w:rPr>
        <w:t>结合我省人才现状和稳定人才需求，注重考虑量子科技、人工智能、生物制造、新材料、能源装备、航空航天、现代种业、集成电路、工业母机、高端仪器、重型装备等11个重点领域，以及优势学科、区域平衡，加强对偏远地区高校、省属科研院所、医院和科技型企业的支持，在立项上给予适度倾斜。</w:t>
      </w:r>
      <w:r>
        <w:rPr>
          <w:rFonts w:hint="default" w:ascii="仿宋_GB2312" w:eastAsia="仿宋_GB2312"/>
          <w:color w:val="auto"/>
          <w:sz w:val="32"/>
          <w:szCs w:val="32"/>
          <w:highlight w:val="none"/>
          <w:shd w:val="clear" w:color="auto" w:fill="auto"/>
        </w:rPr>
        <w:t>为引导青年科技人才到企业担任科技总师，解决</w:t>
      </w:r>
      <w:r>
        <w:rPr>
          <w:rFonts w:hint="eastAsia" w:ascii="仿宋_GB2312" w:eastAsia="仿宋_GB2312"/>
          <w:color w:val="auto"/>
          <w:sz w:val="32"/>
          <w:szCs w:val="32"/>
          <w:highlight w:val="none"/>
          <w:shd w:val="clear" w:color="auto" w:fill="auto"/>
        </w:rPr>
        <w:t>企业创新发展紧迫需求</w:t>
      </w:r>
      <w:r>
        <w:rPr>
          <w:rFonts w:hint="default" w:ascii="仿宋_GB2312" w:eastAsia="仿宋_GB2312"/>
          <w:color w:val="auto"/>
          <w:sz w:val="32"/>
          <w:szCs w:val="32"/>
          <w:highlight w:val="none"/>
          <w:shd w:val="clear" w:color="auto" w:fill="auto"/>
        </w:rPr>
        <w:t>，青年项目在立项上向科技总师适度倾斜。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color w:val="auto"/>
          <w:sz w:val="32"/>
          <w:szCs w:val="32"/>
          <w:highlight w:val="none"/>
          <w:shd w:val="clear" w:color="auto" w:fill="auto"/>
        </w:rPr>
      </w:pPr>
      <w:r>
        <w:rPr>
          <w:rFonts w:hint="eastAsia" w:ascii="黑体" w:eastAsia="黑体"/>
          <w:b w:val="0"/>
          <w:bCs w:val="0"/>
          <w:color w:val="auto"/>
          <w:sz w:val="32"/>
          <w:szCs w:val="32"/>
          <w:highlight w:val="none"/>
          <w:shd w:val="clear" w:color="auto" w:fill="auto"/>
        </w:rPr>
        <w:t>二、</w:t>
      </w:r>
      <w:r>
        <w:rPr>
          <w:rFonts w:hint="eastAsia" w:ascii="黑体" w:eastAsia="黑体"/>
          <w:color w:val="auto"/>
          <w:sz w:val="32"/>
          <w:szCs w:val="32"/>
          <w:highlight w:val="none"/>
          <w:shd w:val="clear" w:color="auto" w:fill="auto"/>
        </w:rPr>
        <w:t>重点资助</w:t>
      </w:r>
      <w:r>
        <w:rPr>
          <w:rFonts w:ascii="黑体" w:eastAsia="黑体"/>
          <w:color w:val="auto"/>
          <w:sz w:val="32"/>
          <w:szCs w:val="32"/>
          <w:highlight w:val="none"/>
          <w:shd w:val="clear" w:color="auto" w:fill="auto"/>
        </w:rPr>
        <w:t>领域和研究</w:t>
      </w:r>
      <w:r>
        <w:rPr>
          <w:rFonts w:hint="eastAsia" w:ascii="黑体" w:eastAsia="黑体"/>
          <w:color w:val="auto"/>
          <w:sz w:val="32"/>
          <w:szCs w:val="32"/>
          <w:highlight w:val="none"/>
          <w:shd w:val="clear" w:color="auto" w:fill="auto"/>
        </w:rPr>
        <w:t>方向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省自然科学基金</w:t>
      </w:r>
      <w:r>
        <w:rPr>
          <w:rFonts w:ascii="仿宋_GB2312" w:eastAsia="仿宋_GB2312"/>
          <w:b w:val="0"/>
          <w:bCs w:val="0"/>
          <w:color w:val="auto"/>
          <w:sz w:val="32"/>
          <w:szCs w:val="32"/>
          <w:highlight w:val="none"/>
          <w:u w:val="none"/>
          <w:shd w:val="clear" w:color="auto" w:fill="auto"/>
        </w:rPr>
        <w:t>强化</w:t>
      </w:r>
      <w:r>
        <w:rPr>
          <w:rFonts w:hint="eastAsia" w:ascii="仿宋_GB2312" w:eastAsia="仿宋_GB2312"/>
          <w:b w:val="0"/>
          <w:bCs w:val="0"/>
          <w:color w:val="auto"/>
          <w:sz w:val="32"/>
          <w:szCs w:val="32"/>
          <w:highlight w:val="none"/>
          <w:u w:val="none"/>
          <w:shd w:val="clear" w:color="auto" w:fill="auto"/>
        </w:rPr>
        <w:t>需求导向</w:t>
      </w:r>
      <w:r>
        <w:rPr>
          <w:rFonts w:ascii="仿宋_GB2312" w:eastAsia="仿宋_GB2312"/>
          <w:b w:val="0"/>
          <w:bCs w:val="0"/>
          <w:color w:val="auto"/>
          <w:sz w:val="32"/>
          <w:szCs w:val="32"/>
          <w:highlight w:val="none"/>
          <w:u w:val="none"/>
          <w:shd w:val="clear" w:color="auto" w:fill="auto"/>
        </w:rPr>
        <w:t>和目标导向</w:t>
      </w:r>
      <w:r>
        <w:rPr>
          <w:rFonts w:hint="eastAsia" w:ascii="仿宋_GB2312" w:eastAsia="仿宋_GB2312"/>
          <w:b w:val="0"/>
          <w:bCs w:val="0"/>
          <w:color w:val="auto"/>
          <w:sz w:val="32"/>
          <w:szCs w:val="32"/>
          <w:highlight w:val="none"/>
          <w:u w:val="none"/>
          <w:shd w:val="clear" w:color="auto" w:fill="auto"/>
        </w:rPr>
        <w:t>，</w:t>
      </w:r>
      <w:r>
        <w:rPr>
          <w:rFonts w:ascii="仿宋_GB2312" w:eastAsia="仿宋_GB2312"/>
          <w:b w:val="0"/>
          <w:bCs w:val="0"/>
          <w:color w:val="auto"/>
          <w:sz w:val="32"/>
          <w:szCs w:val="32"/>
          <w:highlight w:val="none"/>
          <w:u w:val="none"/>
          <w:shd w:val="clear" w:color="auto" w:fill="auto"/>
        </w:rPr>
        <w:t>突出原创，鼓励</w:t>
      </w:r>
      <w:r>
        <w:rPr>
          <w:rFonts w:hint="eastAsia" w:ascii="仿宋_GB2312" w:eastAsia="仿宋_GB2312"/>
          <w:b w:val="0"/>
          <w:bCs w:val="0"/>
          <w:color w:val="auto"/>
          <w:sz w:val="32"/>
          <w:szCs w:val="32"/>
          <w:highlight w:val="none"/>
          <w:u w:val="none"/>
          <w:shd w:val="clear" w:color="auto" w:fill="auto"/>
        </w:rPr>
        <w:t>自由探索</w:t>
      </w:r>
      <w:r>
        <w:rPr>
          <w:rFonts w:ascii="仿宋_GB2312" w:eastAsia="仿宋_GB2312"/>
          <w:b w:val="0"/>
          <w:bCs w:val="0"/>
          <w:color w:val="auto"/>
          <w:sz w:val="32"/>
          <w:szCs w:val="32"/>
          <w:highlight w:val="none"/>
          <w:u w:val="none"/>
          <w:shd w:val="clear" w:color="auto" w:fill="auto"/>
        </w:rPr>
        <w:t>，</w:t>
      </w:r>
      <w:r>
        <w:rPr>
          <w:rFonts w:hint="eastAsia" w:ascii="仿宋_GB2312" w:eastAsia="仿宋_GB2312"/>
          <w:color w:val="auto"/>
          <w:sz w:val="32"/>
          <w:szCs w:val="32"/>
          <w:highlight w:val="none"/>
          <w:shd w:val="clear" w:color="auto" w:fill="auto"/>
        </w:rPr>
        <w:t>坚持面向世界科技前沿、面向经济主战场、面向国家重大需求、面向人民生命健康，坚持把创新作为引领发展的第一动力，落实</w:t>
      </w:r>
      <w:r>
        <w:rPr>
          <w:rFonts w:ascii="仿宋_GB2312" w:eastAsia="仿宋_GB2312"/>
          <w:color w:val="auto"/>
          <w:sz w:val="32"/>
          <w:szCs w:val="32"/>
          <w:highlight w:val="none"/>
          <w:shd w:val="clear" w:color="auto" w:fill="auto"/>
        </w:rPr>
        <w:t>省委十三届八次会议精神</w:t>
      </w:r>
      <w:r>
        <w:rPr>
          <w:rFonts w:hint="eastAsia" w:ascii="仿宋_GB2312" w:eastAsia="仿宋_GB2312"/>
          <w:color w:val="auto"/>
          <w:sz w:val="32"/>
          <w:szCs w:val="32"/>
          <w:highlight w:val="none"/>
          <w:shd w:val="clear" w:color="auto" w:fill="auto"/>
        </w:rPr>
        <w:t>和省委省政府重点任务，发挥基础研究在科技创新的源头作用，</w:t>
      </w:r>
      <w:r>
        <w:rPr>
          <w:rFonts w:hint="eastAsia" w:ascii="仿宋_GB2312" w:eastAsia="仿宋_GB2312"/>
          <w:color w:val="auto"/>
          <w:sz w:val="32"/>
          <w:szCs w:val="32"/>
          <w:highlight w:val="none"/>
          <w:u w:val="none"/>
          <w:shd w:val="clear" w:color="auto" w:fill="auto"/>
        </w:rPr>
        <w:t>围绕保障国家</w:t>
      </w:r>
      <w:r>
        <w:rPr>
          <w:rFonts w:hint="eastAsia" w:ascii="仿宋_GB2312" w:eastAsia="仿宋_GB2312" w:cs="仿宋_GB2312"/>
          <w:color w:val="auto"/>
          <w:sz w:val="32"/>
          <w:szCs w:val="32"/>
          <w:highlight w:val="none"/>
          <w:u w:val="none"/>
          <w:shd w:val="clear" w:color="auto" w:fill="auto"/>
          <w:lang w:bidi="ar-SA"/>
        </w:rPr>
        <w:t>“五大安全”</w:t>
      </w:r>
      <w:r>
        <w:rPr>
          <w:rFonts w:hint="eastAsia" w:ascii="仿宋_GB2312" w:eastAsia="仿宋_GB2312"/>
          <w:color w:val="auto"/>
          <w:sz w:val="32"/>
          <w:szCs w:val="32"/>
          <w:highlight w:val="none"/>
          <w:u w:val="none"/>
          <w:shd w:val="clear" w:color="auto" w:fill="auto"/>
        </w:rPr>
        <w:t>、构建</w:t>
      </w:r>
      <w:r>
        <w:rPr>
          <w:rFonts w:hint="eastAsia" w:ascii="仿宋_GB2312" w:eastAsia="仿宋_GB2312" w:cs="仿宋_GB2312"/>
          <w:color w:val="auto"/>
          <w:sz w:val="32"/>
          <w:szCs w:val="32"/>
          <w:highlight w:val="none"/>
          <w:u w:val="none"/>
          <w:shd w:val="clear" w:color="auto" w:fill="auto"/>
          <w:lang w:bidi="ar-SA"/>
        </w:rPr>
        <w:t>“4567”现</w:t>
      </w:r>
      <w:r>
        <w:rPr>
          <w:rFonts w:hint="eastAsia" w:ascii="仿宋_GB2312" w:eastAsia="仿宋_GB2312"/>
          <w:color w:val="auto"/>
          <w:sz w:val="32"/>
          <w:szCs w:val="32"/>
          <w:highlight w:val="none"/>
          <w:u w:val="none"/>
          <w:shd w:val="clear" w:color="auto" w:fill="auto"/>
        </w:rPr>
        <w:t>代产业体</w:t>
      </w:r>
      <w:r>
        <w:rPr>
          <w:rFonts w:hint="eastAsia" w:ascii="仿宋_GB2312" w:eastAsia="仿宋_GB2312"/>
          <w:color w:val="auto"/>
          <w:sz w:val="32"/>
          <w:szCs w:val="32"/>
          <w:highlight w:val="none"/>
          <w:shd w:val="clear" w:color="auto" w:fill="auto"/>
        </w:rPr>
        <w:t>系和加快</w:t>
      </w:r>
      <w:r>
        <w:rPr>
          <w:rFonts w:ascii="仿宋_GB2312" w:eastAsia="仿宋_GB2312"/>
          <w:color w:val="auto"/>
          <w:sz w:val="32"/>
          <w:szCs w:val="32"/>
          <w:highlight w:val="none"/>
          <w:shd w:val="clear" w:color="auto" w:fill="auto"/>
        </w:rPr>
        <w:t>发展</w:t>
      </w:r>
      <w:r>
        <w:rPr>
          <w:rFonts w:hint="eastAsia" w:ascii="仿宋_GB2312" w:eastAsia="仿宋_GB2312"/>
          <w:color w:val="auto"/>
          <w:sz w:val="32"/>
          <w:szCs w:val="32"/>
          <w:highlight w:val="none"/>
          <w:shd w:val="clear" w:color="auto" w:fill="auto"/>
        </w:rPr>
        <w:t>新质生产力，加强协同创新和</w:t>
      </w:r>
      <w:r>
        <w:rPr>
          <w:rFonts w:ascii="仿宋_GB2312" w:eastAsia="仿宋_GB2312"/>
          <w:color w:val="auto"/>
          <w:sz w:val="32"/>
          <w:szCs w:val="32"/>
          <w:highlight w:val="none"/>
          <w:shd w:val="clear" w:color="auto" w:fill="auto"/>
        </w:rPr>
        <w:t>国际</w:t>
      </w:r>
      <w:r>
        <w:rPr>
          <w:rFonts w:hint="eastAsia" w:ascii="仿宋_GB2312" w:eastAsia="仿宋_GB2312"/>
          <w:color w:val="auto"/>
          <w:sz w:val="32"/>
          <w:szCs w:val="32"/>
          <w:highlight w:val="none"/>
          <w:shd w:val="clear" w:color="auto" w:fill="auto"/>
        </w:rPr>
        <w:t>合作。聚焦产业发展重点、杰出科技人才培养，</w:t>
      </w:r>
      <w:r>
        <w:rPr>
          <w:rFonts w:hint="eastAsia" w:ascii="仿宋_GB2312" w:eastAsia="仿宋_GB2312"/>
          <w:b w:val="0"/>
          <w:bCs w:val="0"/>
          <w:color w:val="auto"/>
          <w:sz w:val="32"/>
          <w:szCs w:val="32"/>
          <w:highlight w:val="none"/>
          <w:u w:val="none"/>
          <w:shd w:val="clear" w:color="auto" w:fill="auto"/>
        </w:rPr>
        <w:t>聚焦我省关键领域中的核心科学问题、新兴前沿交叉领域中的重大科学问题</w:t>
      </w:r>
      <w:r>
        <w:rPr>
          <w:rFonts w:ascii="仿宋_GB2312" w:eastAsia="仿宋_GB2312"/>
          <w:b w:val="0"/>
          <w:bCs w:val="0"/>
          <w:color w:val="auto"/>
          <w:sz w:val="32"/>
          <w:szCs w:val="32"/>
          <w:highlight w:val="none"/>
          <w:u w:val="none"/>
          <w:shd w:val="clear" w:color="auto" w:fill="auto"/>
        </w:rPr>
        <w:t>，</w:t>
      </w:r>
      <w:r>
        <w:rPr>
          <w:rFonts w:hint="eastAsia" w:ascii="仿宋_GB2312" w:eastAsia="仿宋_GB2312"/>
          <w:b w:val="0"/>
          <w:bCs w:val="0"/>
          <w:color w:val="auto"/>
          <w:sz w:val="32"/>
          <w:szCs w:val="32"/>
          <w:highlight w:val="none"/>
          <w:u w:val="none"/>
          <w:shd w:val="clear" w:color="auto" w:fill="auto"/>
        </w:rPr>
        <w:t>资助开展前瞻性</w:t>
      </w:r>
      <w:r>
        <w:rPr>
          <w:rFonts w:ascii="仿宋_GB2312" w:eastAsia="仿宋_GB2312"/>
          <w:b w:val="0"/>
          <w:bCs w:val="0"/>
          <w:color w:val="auto"/>
          <w:sz w:val="32"/>
          <w:szCs w:val="32"/>
          <w:highlight w:val="none"/>
          <w:u w:val="none"/>
          <w:shd w:val="clear" w:color="auto" w:fill="auto"/>
        </w:rPr>
        <w:t>、原创性科学</w:t>
      </w:r>
      <w:r>
        <w:rPr>
          <w:rFonts w:hint="eastAsia" w:ascii="仿宋_GB2312" w:eastAsia="仿宋_GB2312"/>
          <w:b w:val="0"/>
          <w:bCs w:val="0"/>
          <w:color w:val="auto"/>
          <w:sz w:val="32"/>
          <w:szCs w:val="32"/>
          <w:highlight w:val="none"/>
          <w:u w:val="none"/>
          <w:shd w:val="clear" w:color="auto" w:fill="auto"/>
        </w:rPr>
        <w:t>研究，促进相关领域整体科技创新能力提升和关键问题突破</w:t>
      </w:r>
      <w:r>
        <w:rPr>
          <w:rFonts w:ascii="仿宋_GB2312" w:eastAsia="仿宋_GB2312"/>
          <w:b w:val="0"/>
          <w:bCs w:val="0"/>
          <w:color w:val="auto"/>
          <w:sz w:val="32"/>
          <w:szCs w:val="32"/>
          <w:highlight w:val="none"/>
          <w:u w:val="none"/>
          <w:shd w:val="clear" w:color="auto" w:fill="auto"/>
        </w:rPr>
        <w:t>，</w:t>
      </w:r>
      <w:r>
        <w:rPr>
          <w:rFonts w:ascii="仿宋_GB2312" w:eastAsia="仿宋_GB2312" w:cs="仿宋_GB2312"/>
          <w:b w:val="0"/>
          <w:bCs w:val="0"/>
          <w:color w:val="auto"/>
          <w:sz w:val="32"/>
          <w:szCs w:val="32"/>
          <w:highlight w:val="none"/>
          <w:u w:val="none"/>
          <w:shd w:val="clear" w:color="auto" w:fill="auto"/>
        </w:rPr>
        <w:t>大幅提升创新驱动源头供给能力，打造原始创新策源地。</w:t>
      </w:r>
      <w:r>
        <w:rPr>
          <w:rFonts w:hint="eastAsia" w:ascii="仿宋_GB2312" w:eastAsia="仿宋_GB2312"/>
          <w:color w:val="auto"/>
          <w:sz w:val="32"/>
          <w:szCs w:val="32"/>
          <w:highlight w:val="none"/>
          <w:shd w:val="clear" w:color="auto" w:fill="auto"/>
        </w:rPr>
        <w:t>加强基础研究，加强创新人才培养</w:t>
      </w:r>
      <w:r>
        <w:rPr>
          <w:rFonts w:hint="default" w:ascii="仿宋_GB2312"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bCs/>
          <w:color w:val="auto"/>
          <w:sz w:val="32"/>
          <w:szCs w:val="32"/>
          <w:highlight w:val="none"/>
          <w:shd w:val="clear" w:color="auto" w:fill="auto"/>
        </w:rPr>
      </w:pPr>
      <w:r>
        <w:rPr>
          <w:rFonts w:hint="eastAsia" w:ascii="仿宋_GB2312" w:eastAsia="仿宋_GB2312" w:cs="仿宋_GB2312"/>
          <w:color w:val="auto"/>
          <w:sz w:val="32"/>
          <w:szCs w:val="32"/>
          <w:highlight w:val="none"/>
          <w:shd w:val="clear" w:color="auto" w:fill="auto"/>
        </w:rPr>
        <w:t>研究团队项目、重点项目</w:t>
      </w:r>
      <w:r>
        <w:rPr>
          <w:rFonts w:ascii="仿宋_GB2312" w:eastAsia="仿宋_GB2312" w:cs="仿宋_GB2312"/>
          <w:color w:val="auto"/>
          <w:sz w:val="32"/>
          <w:szCs w:val="32"/>
          <w:highlight w:val="none"/>
          <w:shd w:val="clear" w:color="auto" w:fill="auto"/>
        </w:rPr>
        <w:t>、</w:t>
      </w:r>
      <w:r>
        <w:rPr>
          <w:rFonts w:hint="eastAsia" w:ascii="仿宋_GB2312" w:eastAsia="仿宋_GB2312" w:cs="仿宋_GB2312"/>
          <w:color w:val="auto"/>
          <w:sz w:val="32"/>
          <w:szCs w:val="32"/>
          <w:highlight w:val="none"/>
          <w:shd w:val="clear" w:color="auto" w:fill="auto"/>
        </w:rPr>
        <w:t>青年项目</w:t>
      </w:r>
      <w:r>
        <w:rPr>
          <w:rFonts w:ascii="仿宋_GB2312" w:eastAsia="仿宋_GB2312" w:cs="仿宋_GB2312"/>
          <w:color w:val="auto"/>
          <w:sz w:val="32"/>
          <w:szCs w:val="32"/>
          <w:highlight w:val="none"/>
          <w:shd w:val="clear" w:color="auto" w:fill="auto"/>
        </w:rPr>
        <w:t>（A类）和联合基金重点项目</w:t>
      </w:r>
      <w:r>
        <w:rPr>
          <w:rFonts w:hint="eastAsia" w:ascii="仿宋_GB2312" w:eastAsia="仿宋_GB2312" w:cs="仿宋_GB2312"/>
          <w:color w:val="auto"/>
          <w:sz w:val="32"/>
          <w:szCs w:val="32"/>
          <w:highlight w:val="none"/>
          <w:shd w:val="clear" w:color="auto" w:fill="auto"/>
        </w:rPr>
        <w:t>面向国家战略和我省重大需求，</w:t>
      </w:r>
      <w:r>
        <w:rPr>
          <w:rFonts w:ascii="仿宋_GB2312" w:eastAsia="仿宋_GB2312" w:cs="仿宋_GB2312"/>
          <w:color w:val="auto"/>
          <w:sz w:val="32"/>
          <w:szCs w:val="32"/>
          <w:highlight w:val="none"/>
          <w:shd w:val="clear" w:color="auto" w:fill="auto"/>
        </w:rPr>
        <w:t>聚焦新质生产力重点</w:t>
      </w:r>
      <w:r>
        <w:rPr>
          <w:rFonts w:hint="eastAsia" w:ascii="仿宋_GB2312" w:eastAsia="仿宋_GB2312" w:cs="仿宋_GB2312"/>
          <w:color w:val="auto"/>
          <w:sz w:val="32"/>
          <w:szCs w:val="32"/>
          <w:highlight w:val="none"/>
          <w:shd w:val="clear" w:color="auto" w:fill="auto"/>
        </w:rPr>
        <w:t>领域，以及防灾减灾、食品药品安全、平安龙江建设等公共安全和重大民生领域，集中力量攻克一批制约我省经济社会发展的重大科学难题，</w:t>
      </w:r>
      <w:r>
        <w:rPr>
          <w:rFonts w:ascii="仿宋_GB2312" w:eastAsia="仿宋_GB2312" w:cs="仿宋_GB2312"/>
          <w:color w:val="auto"/>
          <w:sz w:val="32"/>
          <w:szCs w:val="32"/>
          <w:highlight w:val="none"/>
          <w:shd w:val="clear" w:color="auto" w:fill="auto"/>
        </w:rPr>
        <w:t>鼓励企业参与项目研究，</w:t>
      </w:r>
      <w:r>
        <w:rPr>
          <w:rFonts w:hint="eastAsia" w:ascii="仿宋_GB2312" w:eastAsia="仿宋_GB2312" w:cs="仿宋_GB2312"/>
          <w:color w:val="auto"/>
          <w:sz w:val="32"/>
          <w:szCs w:val="32"/>
          <w:highlight w:val="none"/>
          <w:shd w:val="clear" w:color="auto" w:fill="auto"/>
        </w:rPr>
        <w:t>推动前瞻性、关键性技术取得新突破，支撑我省产业转型升级和高质量发展。</w:t>
      </w:r>
      <w:r>
        <w:rPr>
          <w:rFonts w:hint="eastAsia" w:ascii="仿宋_GB2312" w:eastAsia="仿宋_GB2312"/>
          <w:b/>
          <w:bCs/>
          <w:color w:val="auto"/>
          <w:sz w:val="32"/>
          <w:szCs w:val="32"/>
          <w:highlight w:val="none"/>
          <w:shd w:val="clear" w:color="auto" w:fill="auto"/>
        </w:rPr>
        <w:t>研究团队项目、重点项目和联合基金重点项目原则上不受理管理学科。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highlight w:val="none"/>
          <w:shd w:val="clear" w:color="auto" w:fill="auto"/>
        </w:rPr>
      </w:pPr>
      <w:r>
        <w:rPr>
          <w:rFonts w:ascii="仿宋_GB2312" w:eastAsia="仿宋_GB2312"/>
          <w:color w:val="auto"/>
          <w:sz w:val="32"/>
          <w:szCs w:val="32"/>
          <w:highlight w:val="none"/>
          <w:shd w:val="clear" w:color="auto" w:fill="auto"/>
        </w:rPr>
        <w:t>除上述四类项目外，其他项目</w:t>
      </w:r>
      <w:r>
        <w:rPr>
          <w:rFonts w:hint="eastAsia" w:ascii="仿宋_GB2312" w:eastAsia="仿宋_GB2312" w:cs="仿宋_GB2312"/>
          <w:color w:val="auto"/>
          <w:sz w:val="32"/>
          <w:szCs w:val="32"/>
          <w:highlight w:val="none"/>
          <w:shd w:val="clear" w:color="auto" w:fill="auto"/>
        </w:rPr>
        <w:t>支持科研人员将个人兴趣与国家和我省需求相结合，开展自由探索</w:t>
      </w:r>
      <w:r>
        <w:rPr>
          <w:rFonts w:ascii="仿宋_GB2312" w:eastAsia="仿宋_GB2312" w:cs="仿宋_GB2312"/>
          <w:color w:val="auto"/>
          <w:sz w:val="32"/>
          <w:szCs w:val="32"/>
          <w:highlight w:val="none"/>
          <w:shd w:val="clear" w:color="auto" w:fill="auto"/>
        </w:rPr>
        <w:t>，助推</w:t>
      </w:r>
      <w:r>
        <w:rPr>
          <w:rFonts w:hint="eastAsia" w:ascii="仿宋_GB2312" w:eastAsia="仿宋_GB2312" w:cs="仿宋_GB2312"/>
          <w:color w:val="auto"/>
          <w:sz w:val="32"/>
          <w:szCs w:val="32"/>
          <w:highlight w:val="none"/>
          <w:shd w:val="clear" w:color="auto" w:fill="auto"/>
        </w:rPr>
        <w:t>新</w:t>
      </w:r>
      <w:r>
        <w:rPr>
          <w:rFonts w:hint="eastAsia" w:ascii="仿宋_GB2312" w:eastAsia="仿宋_GB2312"/>
          <w:color w:val="auto"/>
          <w:sz w:val="32"/>
          <w:szCs w:val="32"/>
          <w:highlight w:val="none"/>
          <w:shd w:val="clear" w:color="auto" w:fill="auto"/>
        </w:rPr>
        <w:t>兴领域发展、省重点实验室</w:t>
      </w:r>
      <w:r>
        <w:rPr>
          <w:rFonts w:ascii="仿宋_GB2312" w:eastAsia="仿宋_GB2312"/>
          <w:color w:val="auto"/>
          <w:sz w:val="32"/>
          <w:szCs w:val="32"/>
          <w:highlight w:val="none"/>
          <w:shd w:val="clear" w:color="auto" w:fill="auto"/>
        </w:rPr>
        <w:t>和</w:t>
      </w:r>
      <w:r>
        <w:rPr>
          <w:rFonts w:hint="eastAsia" w:ascii="仿宋_GB2312" w:eastAsia="仿宋_GB2312"/>
          <w:color w:val="auto"/>
          <w:sz w:val="32"/>
          <w:szCs w:val="32"/>
          <w:highlight w:val="none"/>
          <w:shd w:val="clear" w:color="auto" w:fill="auto"/>
        </w:rPr>
        <w:t>一流学科建设</w:t>
      </w:r>
      <w:r>
        <w:rPr>
          <w:rFonts w:ascii="仿宋_GB2312" w:eastAsia="仿宋_GB2312"/>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s="仿宋_GB2312"/>
          <w:color w:val="auto"/>
          <w:sz w:val="32"/>
          <w:szCs w:val="32"/>
          <w:highlight w:val="none"/>
          <w:shd w:val="clear" w:color="auto" w:fill="auto"/>
        </w:rPr>
      </w:pPr>
      <w:r>
        <w:rPr>
          <w:rFonts w:ascii="仿宋_GB2312" w:eastAsia="仿宋_GB2312" w:cs="仿宋_GB2312"/>
          <w:color w:val="auto"/>
          <w:sz w:val="32"/>
          <w:szCs w:val="32"/>
          <w:highlight w:val="none"/>
          <w:shd w:val="clear" w:color="auto" w:fill="auto"/>
        </w:rPr>
        <w:t>纯理论基础研究，主要围绕数学（数论、拓扑）、理论物理（量子力学、相对论）、基础化学、分子生物学、脑科学、宇宙学等基础学科开展纯理论研究。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color w:val="auto"/>
          <w:sz w:val="32"/>
          <w:szCs w:val="32"/>
          <w:highlight w:val="none"/>
          <w:shd w:val="clear" w:color="auto" w:fill="auto"/>
        </w:rPr>
      </w:pPr>
      <w:r>
        <w:rPr>
          <w:rFonts w:ascii="仿宋_GB2312" w:eastAsia="仿宋_GB2312" w:cs="仿宋_GB2312"/>
          <w:color w:val="auto"/>
          <w:sz w:val="32"/>
          <w:szCs w:val="32"/>
          <w:highlight w:val="none"/>
          <w:shd w:val="clear" w:color="auto" w:fill="auto"/>
        </w:rPr>
        <w:t>公益性基础研究，主要围绕改善民生和促进可持续发展的迫切需求，加强资源环境、人口健康、防灾减灾、公共安全、平安龙江等领域基础科学研究。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color w:val="auto"/>
          <w:sz w:val="32"/>
          <w:szCs w:val="32"/>
          <w:highlight w:val="none"/>
          <w:u w:val="none"/>
          <w:shd w:val="clear" w:color="auto" w:fill="auto"/>
        </w:rPr>
      </w:pPr>
      <w:r>
        <w:rPr>
          <w:rFonts w:ascii="楷体" w:eastAsia="楷体" w:cs="楷体"/>
          <w:b w:val="0"/>
          <w:bCs w:val="0"/>
          <w:color w:val="auto"/>
          <w:sz w:val="32"/>
          <w:szCs w:val="32"/>
          <w:highlight w:val="none"/>
          <w:u w:val="none"/>
          <w:shd w:val="clear" w:color="auto" w:fill="auto"/>
        </w:rPr>
        <w:t>（一）</w:t>
      </w:r>
      <w:r>
        <w:rPr>
          <w:rFonts w:hint="eastAsia" w:ascii="楷体" w:eastAsia="楷体" w:cs="楷体"/>
          <w:b w:val="0"/>
          <w:bCs w:val="0"/>
          <w:color w:val="auto"/>
          <w:sz w:val="32"/>
          <w:szCs w:val="32"/>
          <w:highlight w:val="none"/>
          <w:u w:val="none"/>
          <w:shd w:val="clear" w:color="auto" w:fill="auto"/>
        </w:rPr>
        <w:t>重点</w:t>
      </w:r>
      <w:r>
        <w:rPr>
          <w:rFonts w:ascii="楷体" w:eastAsia="楷体" w:cs="楷体"/>
          <w:b w:val="0"/>
          <w:bCs w:val="0"/>
          <w:color w:val="auto"/>
          <w:sz w:val="32"/>
          <w:szCs w:val="32"/>
          <w:highlight w:val="none"/>
          <w:u w:val="none"/>
          <w:shd w:val="clear" w:color="auto" w:fill="auto"/>
        </w:rPr>
        <w:t>研究方向</w:t>
      </w:r>
    </w:p>
    <w:p>
      <w:pPr>
        <w:keepNext w:val="0"/>
        <w:keepLines w:val="0"/>
        <w:pageBreakBefore w:val="0"/>
        <w:widowControl w:val="0"/>
        <w:kinsoku/>
        <w:wordWrap/>
        <w:overflowPunct/>
        <w:topLinePunct w:val="0"/>
        <w:autoSpaceDE/>
        <w:autoSpaceDN/>
        <w:adjustRightInd/>
        <w:snapToGrid/>
        <w:spacing w:line="600" w:lineRule="exact"/>
        <w:ind w:left="0" w:firstLine="642" w:firstLineChars="200"/>
        <w:rPr>
          <w:rFonts w:ascii="仿宋_GB2312" w:hAnsi="仿宋_GB2312" w:eastAsia="仿宋_GB2312" w:cs="仿宋_GB2312"/>
          <w:b/>
          <w:bCs/>
          <w:color w:val="auto"/>
          <w:kern w:val="2"/>
          <w:sz w:val="32"/>
          <w:szCs w:val="32"/>
          <w:highlight w:val="none"/>
          <w:shd w:val="clear" w:color="auto" w:fill="auto"/>
        </w:rPr>
      </w:pPr>
      <w:r>
        <w:rPr>
          <w:rFonts w:ascii="仿宋_GB2312" w:hAnsi="仿宋_GB2312" w:eastAsia="仿宋_GB2312" w:cs="仿宋_GB2312"/>
          <w:b/>
          <w:bCs/>
          <w:color w:val="auto"/>
          <w:kern w:val="2"/>
          <w:sz w:val="32"/>
          <w:szCs w:val="32"/>
          <w:highlight w:val="none"/>
          <w:shd w:val="clear" w:color="auto" w:fill="auto"/>
        </w:rPr>
        <w:t>1.战略前沿基础研究：</w:t>
      </w:r>
      <w:r>
        <w:rPr>
          <w:rFonts w:hint="eastAsia" w:ascii="Times New Roman" w:hAnsi="Times New Roman" w:eastAsia="仿宋_GB2312" w:cs="Times New Roman"/>
          <w:color w:val="auto"/>
          <w:sz w:val="32"/>
          <w:szCs w:val="32"/>
          <w:highlight w:val="none"/>
          <w:shd w:val="clear" w:color="auto" w:fill="auto"/>
        </w:rPr>
        <w:t>面向量子信息、类脑智能等科学前沿，探索自然规律本源性问题；</w:t>
      </w:r>
      <w:r>
        <w:rPr>
          <w:rFonts w:ascii="Times New Roman" w:hAnsi="Times New Roman" w:eastAsia="仿宋_GB2312" w:cs="Times New Roman"/>
          <w:color w:val="auto"/>
          <w:sz w:val="32"/>
          <w:szCs w:val="32"/>
          <w:highlight w:val="none"/>
          <w:shd w:val="clear" w:color="auto" w:fill="auto"/>
        </w:rPr>
        <w:t>面向基因、蛋白质、干细胞、</w:t>
      </w:r>
      <w:r>
        <w:rPr>
          <w:rFonts w:hint="eastAsia" w:ascii="Times New Roman" w:hAnsi="Times New Roman" w:eastAsia="仿宋_GB2312" w:cs="Times New Roman"/>
          <w:color w:val="auto"/>
          <w:sz w:val="32"/>
          <w:szCs w:val="32"/>
          <w:highlight w:val="none"/>
          <w:shd w:val="clear" w:color="auto" w:fill="auto"/>
        </w:rPr>
        <w:t>脑科学、生命起源、复杂疾病机制等生命科学基础问题，开展关键生物过程的微观机制研究；</w:t>
      </w:r>
      <w:r>
        <w:rPr>
          <w:rFonts w:ascii="Times New Roman" w:hAnsi="Times New Roman" w:eastAsia="仿宋_GB2312" w:cs="Times New Roman"/>
          <w:color w:val="auto"/>
          <w:sz w:val="32"/>
          <w:szCs w:val="32"/>
          <w:highlight w:val="none"/>
          <w:shd w:val="clear" w:color="auto" w:fill="auto"/>
        </w:rPr>
        <w:t>面向</w:t>
      </w:r>
      <w:r>
        <w:rPr>
          <w:rFonts w:hint="eastAsia" w:ascii="Times New Roman" w:hAnsi="Times New Roman" w:eastAsia="仿宋_GB2312" w:cs="Times New Roman"/>
          <w:color w:val="auto"/>
          <w:sz w:val="32"/>
          <w:szCs w:val="32"/>
          <w:highlight w:val="none"/>
          <w:shd w:val="clear" w:color="auto" w:fill="auto"/>
        </w:rPr>
        <w:t>极地气候演变、地球系统变化等环境</w:t>
      </w:r>
      <w:r>
        <w:rPr>
          <w:rFonts w:ascii="Times New Roman" w:hAnsi="Times New Roman" w:eastAsia="仿宋_GB2312" w:cs="Times New Roman"/>
          <w:color w:val="auto"/>
          <w:sz w:val="32"/>
          <w:szCs w:val="32"/>
          <w:highlight w:val="none"/>
          <w:shd w:val="clear" w:color="auto" w:fill="auto"/>
        </w:rPr>
        <w:t>科学问题</w:t>
      </w:r>
      <w:r>
        <w:rPr>
          <w:rFonts w:hint="eastAsia" w:ascii="Times New Roman" w:hAnsi="Times New Roman" w:eastAsia="仿宋_GB2312" w:cs="Times New Roman"/>
          <w:color w:val="auto"/>
          <w:sz w:val="32"/>
          <w:szCs w:val="32"/>
          <w:highlight w:val="none"/>
          <w:shd w:val="clear" w:color="auto" w:fill="auto"/>
        </w:rPr>
        <w:t>，</w:t>
      </w:r>
      <w:r>
        <w:rPr>
          <w:rFonts w:ascii="Times New Roman" w:hAnsi="Times New Roman" w:eastAsia="仿宋_GB2312" w:cs="Times New Roman"/>
          <w:color w:val="auto"/>
          <w:sz w:val="32"/>
          <w:szCs w:val="32"/>
          <w:highlight w:val="none"/>
          <w:shd w:val="clear" w:color="auto" w:fill="auto"/>
        </w:rPr>
        <w:t>开展</w:t>
      </w:r>
      <w:r>
        <w:rPr>
          <w:rFonts w:hint="eastAsia" w:ascii="Times New Roman" w:hAnsi="Times New Roman" w:eastAsia="仿宋_GB2312" w:cs="Times New Roman"/>
          <w:color w:val="auto"/>
          <w:sz w:val="32"/>
          <w:szCs w:val="32"/>
          <w:highlight w:val="none"/>
          <w:shd w:val="clear" w:color="auto" w:fill="auto"/>
        </w:rPr>
        <w:t>地球系统基础理论</w:t>
      </w:r>
      <w:r>
        <w:rPr>
          <w:rFonts w:ascii="Times New Roman" w:hAnsi="Times New Roman" w:eastAsia="仿宋_GB2312" w:cs="Times New Roman"/>
          <w:color w:val="auto"/>
          <w:sz w:val="32"/>
          <w:szCs w:val="32"/>
          <w:highlight w:val="none"/>
          <w:shd w:val="clear" w:color="auto" w:fill="auto"/>
        </w:rPr>
        <w:t>研究</w:t>
      </w:r>
      <w:r>
        <w:rPr>
          <w:rFonts w:hint="eastAsia" w:ascii="Times New Roman" w:hAnsi="Times New Roman" w:eastAsia="仿宋_GB2312" w:cs="Times New Roman"/>
          <w:color w:val="auto"/>
          <w:sz w:val="32"/>
          <w:szCs w:val="32"/>
          <w:highlight w:val="none"/>
          <w:shd w:val="clear" w:color="auto" w:fill="auto"/>
        </w:rPr>
        <w:t>；</w:t>
      </w:r>
      <w:r>
        <w:rPr>
          <w:rFonts w:ascii="Times New Roman" w:hAnsi="Times New Roman" w:eastAsia="仿宋_GB2312" w:cs="Times New Roman"/>
          <w:color w:val="auto"/>
          <w:sz w:val="32"/>
          <w:szCs w:val="32"/>
          <w:highlight w:val="none"/>
          <w:shd w:val="clear" w:color="auto" w:fill="auto"/>
        </w:rPr>
        <w:t>面向</w:t>
      </w:r>
      <w:r>
        <w:rPr>
          <w:rFonts w:hint="eastAsia" w:ascii="Times New Roman" w:hAnsi="Times New Roman" w:eastAsia="仿宋_GB2312" w:cs="Times New Roman"/>
          <w:color w:val="auto"/>
          <w:sz w:val="32"/>
          <w:szCs w:val="32"/>
          <w:highlight w:val="none"/>
          <w:shd w:val="clear" w:color="auto" w:fill="auto"/>
        </w:rPr>
        <w:t>能源转化、材料微观行为</w:t>
      </w:r>
      <w:r>
        <w:rPr>
          <w:rFonts w:ascii="Times New Roman" w:hAnsi="Times New Roman" w:eastAsia="仿宋_GB2312" w:cs="Times New Roman"/>
          <w:color w:val="auto"/>
          <w:sz w:val="32"/>
          <w:szCs w:val="32"/>
          <w:highlight w:val="none"/>
          <w:shd w:val="clear" w:color="auto" w:fill="auto"/>
        </w:rPr>
        <w:t>等</w:t>
      </w:r>
      <w:r>
        <w:rPr>
          <w:rFonts w:hint="eastAsia" w:ascii="Times New Roman" w:hAnsi="Times New Roman" w:eastAsia="仿宋_GB2312" w:cs="Times New Roman"/>
          <w:color w:val="auto"/>
          <w:sz w:val="32"/>
          <w:szCs w:val="32"/>
          <w:highlight w:val="none"/>
          <w:shd w:val="clear" w:color="auto" w:fill="auto"/>
        </w:rPr>
        <w:t>基础物理问题，</w:t>
      </w:r>
      <w:r>
        <w:rPr>
          <w:rFonts w:ascii="Times New Roman" w:hAnsi="Times New Roman" w:eastAsia="仿宋_GB2312" w:cs="Times New Roman"/>
          <w:color w:val="auto"/>
          <w:sz w:val="32"/>
          <w:szCs w:val="32"/>
          <w:highlight w:val="none"/>
          <w:shd w:val="clear" w:color="auto" w:fill="auto"/>
        </w:rPr>
        <w:t>开展</w:t>
      </w:r>
      <w:r>
        <w:rPr>
          <w:rFonts w:hint="eastAsia" w:ascii="Times New Roman" w:hAnsi="Times New Roman" w:eastAsia="仿宋_GB2312" w:cs="Times New Roman"/>
          <w:color w:val="auto"/>
          <w:sz w:val="32"/>
          <w:szCs w:val="32"/>
          <w:highlight w:val="none"/>
          <w:shd w:val="clear" w:color="auto" w:fill="auto"/>
        </w:rPr>
        <w:t>自然物质结构和能量规律的</w:t>
      </w:r>
      <w:r>
        <w:rPr>
          <w:rFonts w:ascii="Times New Roman" w:hAnsi="Times New Roman" w:eastAsia="仿宋_GB2312" w:cs="Times New Roman"/>
          <w:color w:val="auto"/>
          <w:sz w:val="32"/>
          <w:szCs w:val="32"/>
          <w:highlight w:val="none"/>
          <w:shd w:val="clear" w:color="auto" w:fill="auto"/>
        </w:rPr>
        <w:t>基础理论研究。面向重大学科</w:t>
      </w:r>
      <w:r>
        <w:rPr>
          <w:rFonts w:hint="eastAsia" w:ascii="Times New Roman" w:hAnsi="Times New Roman" w:eastAsia="仿宋_GB2312" w:cs="Times New Roman"/>
          <w:color w:val="auto"/>
          <w:sz w:val="32"/>
          <w:szCs w:val="32"/>
          <w:highlight w:val="none"/>
          <w:shd w:val="clear" w:color="auto" w:fill="auto"/>
        </w:rPr>
        <w:t>交叉领域、理论前沿、实验方法革新等具有高风险、高潜力的研究</w:t>
      </w:r>
      <w:r>
        <w:rPr>
          <w:rFonts w:ascii="Times New Roman" w:hAnsi="Times New Roman" w:eastAsia="仿宋_GB2312" w:cs="Times New Roman"/>
          <w:color w:val="auto"/>
          <w:sz w:val="32"/>
          <w:szCs w:val="32"/>
          <w:highlight w:val="none"/>
          <w:shd w:val="clear" w:color="auto" w:fill="auto"/>
        </w:rPr>
        <w:t>方向，围绕</w:t>
      </w:r>
      <w:r>
        <w:rPr>
          <w:rFonts w:hint="eastAsia" w:ascii="Times New Roman" w:hAnsi="Times New Roman" w:eastAsia="仿宋_GB2312" w:cs="Times New Roman"/>
          <w:color w:val="auto"/>
          <w:sz w:val="32"/>
          <w:szCs w:val="32"/>
          <w:highlight w:val="none"/>
          <w:shd w:val="clear" w:color="auto" w:fill="auto"/>
        </w:rPr>
        <w:t>基础学科中新兴亚学科交汇点</w:t>
      </w:r>
      <w:r>
        <w:rPr>
          <w:rFonts w:ascii="Times New Roman" w:hAnsi="Times New Roman" w:eastAsia="仿宋_GB2312" w:cs="Times New Roman"/>
          <w:color w:val="auto"/>
          <w:sz w:val="32"/>
          <w:szCs w:val="32"/>
          <w:highlight w:val="none"/>
          <w:shd w:val="clear" w:color="auto" w:fill="auto"/>
        </w:rPr>
        <w:t>，</w:t>
      </w:r>
      <w:r>
        <w:rPr>
          <w:rFonts w:hint="eastAsia" w:ascii="Times New Roman" w:hAnsi="Times New Roman" w:eastAsia="仿宋_GB2312" w:cs="Times New Roman"/>
          <w:color w:val="auto"/>
          <w:sz w:val="32"/>
          <w:szCs w:val="32"/>
          <w:highlight w:val="none"/>
          <w:shd w:val="clear" w:color="auto" w:fill="auto"/>
        </w:rPr>
        <w:t>数理逻辑、拓扑学、复杂系统建模等基础理论深化方向</w:t>
      </w:r>
      <w:r>
        <w:rPr>
          <w:rFonts w:ascii="Times New Roman" w:hAnsi="Times New Roman" w:eastAsia="仿宋_GB2312" w:cs="Times New Roman"/>
          <w:color w:val="auto"/>
          <w:sz w:val="32"/>
          <w:szCs w:val="32"/>
          <w:highlight w:val="none"/>
          <w:shd w:val="clear" w:color="auto" w:fill="auto"/>
        </w:rPr>
        <w:t>，</w:t>
      </w:r>
      <w:r>
        <w:rPr>
          <w:rFonts w:hint="eastAsia" w:ascii="Times New Roman" w:hAnsi="Times New Roman" w:eastAsia="仿宋_GB2312" w:cs="Times New Roman"/>
          <w:color w:val="auto"/>
          <w:sz w:val="32"/>
          <w:szCs w:val="32"/>
          <w:highlight w:val="none"/>
          <w:shd w:val="clear" w:color="auto" w:fill="auto"/>
        </w:rPr>
        <w:t>高灵敏探测、极限条件实验手段等研究方法与工具创新</w:t>
      </w:r>
      <w:r>
        <w:rPr>
          <w:rFonts w:ascii="Times New Roman" w:hAnsi="Times New Roman" w:eastAsia="仿宋_GB2312" w:cs="Times New Roman"/>
          <w:color w:val="auto"/>
          <w:sz w:val="32"/>
          <w:szCs w:val="32"/>
          <w:highlight w:val="none"/>
          <w:shd w:val="clear" w:color="auto" w:fill="auto"/>
        </w:rPr>
        <w:t>，</w:t>
      </w:r>
      <w:r>
        <w:rPr>
          <w:rFonts w:hint="eastAsia" w:ascii="Times New Roman" w:hAnsi="Times New Roman" w:eastAsia="仿宋_GB2312" w:cs="Times New Roman"/>
          <w:color w:val="auto"/>
          <w:sz w:val="32"/>
          <w:szCs w:val="32"/>
          <w:highlight w:val="none"/>
          <w:shd w:val="clear" w:color="auto" w:fill="auto"/>
        </w:rPr>
        <w:t>重要科学现象的早期观察与假说验证</w:t>
      </w:r>
      <w:r>
        <w:rPr>
          <w:rFonts w:ascii="Times New Roman" w:hAnsi="Times New Roman" w:eastAsia="仿宋_GB2312" w:cs="Times New Roman"/>
          <w:color w:val="auto"/>
          <w:sz w:val="32"/>
          <w:szCs w:val="32"/>
          <w:highlight w:val="none"/>
          <w:shd w:val="clear" w:color="auto" w:fill="auto"/>
        </w:rPr>
        <w:t>，</w:t>
      </w:r>
      <w:r>
        <w:rPr>
          <w:rFonts w:hint="eastAsia" w:ascii="Times New Roman" w:hAnsi="Times New Roman" w:eastAsia="仿宋_GB2312" w:cs="Times New Roman"/>
          <w:color w:val="auto"/>
          <w:sz w:val="32"/>
          <w:szCs w:val="32"/>
          <w:highlight w:val="none"/>
          <w:shd w:val="clear" w:color="auto" w:fill="auto"/>
        </w:rPr>
        <w:t>新的基础科学范式和解释框架</w:t>
      </w:r>
      <w:r>
        <w:rPr>
          <w:rFonts w:ascii="Times New Roman" w:hAnsi="Times New Roman" w:eastAsia="仿宋_GB2312" w:cs="Times New Roman"/>
          <w:color w:val="auto"/>
          <w:sz w:val="32"/>
          <w:szCs w:val="32"/>
          <w:highlight w:val="none"/>
          <w:shd w:val="clear" w:color="auto" w:fill="auto"/>
        </w:rPr>
        <w:t>开展探索性基础研究</w:t>
      </w:r>
      <w:r>
        <w:rPr>
          <w:rFonts w:hint="eastAsia" w:ascii="Times New Roman" w:hAnsi="Times New Roman" w:eastAsia="仿宋_GB2312" w:cs="Times New Roman"/>
          <w:color w:val="auto"/>
          <w:sz w:val="32"/>
          <w:szCs w:val="32"/>
          <w:highlight w:val="none"/>
          <w:shd w:val="clear" w:color="auto" w:fill="auto"/>
        </w:rPr>
        <w:t>。</w:t>
      </w:r>
    </w:p>
    <w:p>
      <w:pPr>
        <w:keepNext w:val="0"/>
        <w:keepLines w:val="0"/>
        <w:pageBreakBefore w:val="0"/>
        <w:widowControl w:val="0"/>
        <w:kinsoku/>
        <w:wordWrap/>
        <w:overflowPunct/>
        <w:topLinePunct w:val="0"/>
        <w:autoSpaceDE/>
        <w:autoSpaceDN/>
        <w:adjustRightInd/>
        <w:snapToGrid/>
        <w:spacing w:line="600" w:lineRule="exact"/>
        <w:ind w:left="0" w:firstLine="642" w:firstLineChars="200"/>
        <w:rPr>
          <w:rFonts w:ascii="仿宋_GB2312" w:hAnsi="仿宋_GB2312" w:eastAsia="仿宋_GB2312" w:cs="仿宋_GB2312"/>
          <w:i w:val="0"/>
          <w:caps w:val="0"/>
          <w:smallCaps w:val="0"/>
          <w:color w:val="auto"/>
          <w:spacing w:val="0"/>
          <w:sz w:val="32"/>
          <w:szCs w:val="32"/>
          <w:highlight w:val="none"/>
          <w:shd w:val="clear" w:color="auto" w:fill="auto"/>
        </w:rPr>
      </w:pPr>
      <w:r>
        <w:rPr>
          <w:rFonts w:ascii="仿宋_GB2312" w:hAnsi="仿宋_GB2312" w:eastAsia="仿宋_GB2312" w:cs="仿宋_GB2312"/>
          <w:b/>
          <w:bCs/>
          <w:color w:val="auto"/>
          <w:kern w:val="2"/>
          <w:sz w:val="32"/>
          <w:szCs w:val="32"/>
          <w:highlight w:val="none"/>
          <w:shd w:val="clear" w:color="auto" w:fill="auto"/>
        </w:rPr>
        <w:t>2.产业需求应用基础研究。</w:t>
      </w:r>
    </w:p>
    <w:p>
      <w:pPr>
        <w:pStyle w:val="8"/>
        <w:keepNext w:val="0"/>
        <w:keepLines w:val="0"/>
        <w:pageBreakBefore w:val="0"/>
        <w:widowControl w:val="0"/>
        <w:kinsoku/>
        <w:wordWrap/>
        <w:overflowPunct/>
        <w:topLinePunct w:val="0"/>
        <w:autoSpaceDE/>
        <w:autoSpaceDN/>
        <w:adjustRightInd/>
        <w:snapToGrid/>
        <w:spacing w:beforeAutospacing="0" w:afterAutospacing="0" w:line="560" w:lineRule="exact"/>
        <w:ind w:firstLine="642" w:firstLineChars="200"/>
        <w:jc w:val="both"/>
        <w:rPr>
          <w:rStyle w:val="11"/>
          <w:rFonts w:ascii="仿宋_GB2312" w:eastAsia="仿宋_GB2312" w:cs="仿宋_GB2312"/>
          <w:b w:val="0"/>
          <w:color w:val="auto"/>
          <w:sz w:val="32"/>
          <w:szCs w:val="32"/>
          <w:highlight w:val="none"/>
          <w:shd w:val="clear" w:color="auto" w:fill="auto"/>
        </w:rPr>
      </w:pPr>
      <w:r>
        <w:rPr>
          <w:rStyle w:val="11"/>
          <w:rFonts w:ascii="仿宋_GB2312" w:eastAsia="仿宋_GB2312" w:cs="仿宋_GB2312"/>
          <w:bCs/>
          <w:color w:val="auto"/>
          <w:sz w:val="32"/>
          <w:szCs w:val="32"/>
          <w:highlight w:val="none"/>
          <w:shd w:val="clear" w:color="auto" w:fill="auto"/>
        </w:rPr>
        <w:t>（1）量子科技。</w:t>
      </w:r>
      <w:r>
        <w:rPr>
          <w:rStyle w:val="11"/>
          <w:rFonts w:ascii="仿宋_GB2312" w:eastAsia="仿宋_GB2312" w:cs="仿宋_GB2312"/>
          <w:b w:val="0"/>
          <w:color w:val="auto"/>
          <w:sz w:val="32"/>
          <w:szCs w:val="32"/>
          <w:highlight w:val="none"/>
          <w:shd w:val="clear" w:color="auto" w:fill="auto"/>
        </w:rPr>
        <w:t>开展里德堡原子量子态精准调控、量子磁传感、量子加密模块、抗噪声量子通信协议、单光子探测与成像、光/电/磁多场协同调控等基础理论和应用基础研究。</w:t>
      </w:r>
    </w:p>
    <w:p>
      <w:pPr>
        <w:pStyle w:val="8"/>
        <w:keepNext w:val="0"/>
        <w:keepLines w:val="0"/>
        <w:pageBreakBefore w:val="0"/>
        <w:widowControl w:val="0"/>
        <w:kinsoku/>
        <w:wordWrap/>
        <w:overflowPunct/>
        <w:topLinePunct w:val="0"/>
        <w:autoSpaceDE/>
        <w:autoSpaceDN/>
        <w:adjustRightInd/>
        <w:snapToGrid/>
        <w:spacing w:beforeAutospacing="0" w:afterAutospacing="0" w:line="560" w:lineRule="exact"/>
        <w:ind w:firstLine="480" w:firstLineChars="200"/>
        <w:jc w:val="both"/>
        <w:rPr>
          <w:rStyle w:val="11"/>
          <w:rFonts w:ascii="仿宋_GB2312" w:eastAsia="仿宋_GB2312" w:cs="仿宋_GB2312"/>
          <w:b w:val="0"/>
          <w:color w:val="auto"/>
          <w:sz w:val="32"/>
          <w:szCs w:val="32"/>
          <w:highlight w:val="none"/>
          <w:shd w:val="clear" w:color="auto" w:fill="auto"/>
        </w:rPr>
      </w:pPr>
      <w:r>
        <w:rPr>
          <w:color w:val="auto"/>
          <w:highlight w:val="none"/>
          <w:shd w:val="clear" w:color="auto" w:fill="auto"/>
        </w:rPr>
        <w:t xml:space="preserve"> </w:t>
      </w:r>
      <w:r>
        <w:rPr>
          <w:rStyle w:val="11"/>
          <w:rFonts w:ascii="仿宋_GB2312" w:eastAsia="仿宋_GB2312" w:cs="仿宋_GB2312"/>
          <w:bCs/>
          <w:color w:val="auto"/>
          <w:sz w:val="32"/>
          <w:szCs w:val="32"/>
          <w:highlight w:val="none"/>
          <w:shd w:val="clear" w:color="auto" w:fill="auto"/>
        </w:rPr>
        <w:t>（2）</w:t>
      </w:r>
      <w:r>
        <w:rPr>
          <w:rStyle w:val="11"/>
          <w:rFonts w:hint="eastAsia" w:ascii="仿宋_GB2312" w:eastAsia="仿宋_GB2312" w:cs="仿宋_GB2312"/>
          <w:bCs/>
          <w:color w:val="auto"/>
          <w:sz w:val="32"/>
          <w:szCs w:val="32"/>
          <w:highlight w:val="none"/>
          <w:shd w:val="clear" w:color="auto" w:fill="auto"/>
        </w:rPr>
        <w:t>人工智能</w:t>
      </w:r>
      <w:r>
        <w:rPr>
          <w:rStyle w:val="11"/>
          <w:rFonts w:ascii="仿宋_GB2312" w:eastAsia="仿宋_GB2312" w:cs="仿宋_GB2312"/>
          <w:bCs/>
          <w:color w:val="auto"/>
          <w:sz w:val="32"/>
          <w:szCs w:val="32"/>
          <w:highlight w:val="none"/>
          <w:shd w:val="clear" w:color="auto" w:fill="auto"/>
        </w:rPr>
        <w:t>。</w:t>
      </w:r>
      <w:r>
        <w:rPr>
          <w:rStyle w:val="11"/>
          <w:rFonts w:ascii="仿宋_GB2312" w:eastAsia="仿宋_GB2312" w:cs="仿宋_GB2312"/>
          <w:b w:val="0"/>
          <w:color w:val="auto"/>
          <w:sz w:val="32"/>
          <w:szCs w:val="32"/>
          <w:highlight w:val="none"/>
          <w:shd w:val="clear" w:color="auto" w:fill="auto"/>
        </w:rPr>
        <w:t>开展</w:t>
      </w:r>
      <w:r>
        <w:rPr>
          <w:rFonts w:ascii="仿宋_GB2312" w:hAnsi="Times New Roman" w:eastAsia="仿宋_GB2312" w:cs="Times New Roman"/>
          <w:color w:val="auto"/>
          <w:sz w:val="32"/>
          <w:szCs w:val="32"/>
          <w:highlight w:val="none"/>
          <w:shd w:val="clear" w:color="auto" w:fill="auto"/>
        </w:rPr>
        <w:t>生成式人工智能、深度神经网络、图神经网络、强化学习等先进算法，基础软件、具身智能、新型模型架构、人工智能模型应用等方面基础理论研究，加快突破大模型思维链、智能体自学习、知识蒸馏、剪枝、量化、参数共享等技术。</w:t>
      </w:r>
    </w:p>
    <w:p>
      <w:pPr>
        <w:keepNext w:val="0"/>
        <w:keepLines w:val="0"/>
        <w:pageBreakBefore w:val="0"/>
        <w:widowControl w:val="0"/>
        <w:kinsoku/>
        <w:wordWrap/>
        <w:overflowPunct/>
        <w:topLinePunct w:val="0"/>
        <w:autoSpaceDE/>
        <w:autoSpaceDN/>
        <w:adjustRightInd/>
        <w:snapToGrid/>
        <w:spacing w:line="600" w:lineRule="exact"/>
        <w:ind w:left="0" w:firstLine="642" w:firstLineChars="200"/>
        <w:rPr>
          <w:rStyle w:val="11"/>
          <w:rFonts w:hint="default" w:ascii="仿宋_GB2312" w:eastAsia="仿宋_GB2312" w:cs="仿宋_GB2312"/>
          <w:b w:val="0"/>
          <w:color w:val="auto"/>
          <w:kern w:val="0"/>
          <w:sz w:val="32"/>
          <w:szCs w:val="32"/>
          <w:highlight w:val="none"/>
          <w:shd w:val="clear" w:color="auto" w:fill="auto"/>
        </w:rPr>
      </w:pPr>
      <w:r>
        <w:rPr>
          <w:rStyle w:val="11"/>
          <w:rFonts w:ascii="仿宋_GB2312" w:eastAsia="仿宋_GB2312" w:cs="仿宋_GB2312"/>
          <w:bCs/>
          <w:color w:val="auto"/>
          <w:kern w:val="0"/>
          <w:sz w:val="32"/>
          <w:szCs w:val="32"/>
          <w:highlight w:val="none"/>
          <w:shd w:val="clear" w:color="auto" w:fill="auto"/>
        </w:rPr>
        <w:t>（3）</w:t>
      </w:r>
      <w:r>
        <w:rPr>
          <w:rStyle w:val="11"/>
          <w:rFonts w:hint="eastAsia" w:ascii="仿宋_GB2312" w:eastAsia="仿宋_GB2312" w:cs="仿宋_GB2312"/>
          <w:bCs/>
          <w:color w:val="auto"/>
          <w:kern w:val="0"/>
          <w:sz w:val="32"/>
          <w:szCs w:val="32"/>
          <w:highlight w:val="none"/>
          <w:shd w:val="clear" w:color="auto" w:fill="auto"/>
        </w:rPr>
        <w:t>生物制造</w:t>
      </w:r>
      <w:r>
        <w:rPr>
          <w:rStyle w:val="11"/>
          <w:rFonts w:ascii="仿宋_GB2312" w:eastAsia="仿宋_GB2312" w:cs="仿宋_GB2312"/>
          <w:bCs/>
          <w:color w:val="auto"/>
          <w:kern w:val="0"/>
          <w:sz w:val="32"/>
          <w:szCs w:val="32"/>
          <w:highlight w:val="none"/>
          <w:shd w:val="clear" w:color="auto" w:fill="auto"/>
        </w:rPr>
        <w:t>。</w:t>
      </w:r>
      <w:r>
        <w:rPr>
          <w:rStyle w:val="11"/>
          <w:rFonts w:ascii="仿宋_GB2312" w:eastAsia="仿宋_GB2312" w:cs="仿宋_GB2312"/>
          <w:b w:val="0"/>
          <w:color w:val="auto"/>
          <w:kern w:val="0"/>
          <w:sz w:val="32"/>
          <w:szCs w:val="32"/>
          <w:highlight w:val="none"/>
          <w:shd w:val="clear" w:color="auto" w:fill="auto"/>
        </w:rPr>
        <w:t>开展特色核心菌种资源挖掘、AI驱动菌种智能设计、细胞工厂重构、定向进化，</w:t>
      </w:r>
      <w:r>
        <w:rPr>
          <w:rStyle w:val="11"/>
          <w:rFonts w:hint="eastAsia" w:ascii="仿宋_GB2312" w:eastAsia="仿宋_GB2312" w:cs="仿宋_GB2312"/>
          <w:b w:val="0"/>
          <w:color w:val="auto"/>
          <w:kern w:val="0"/>
          <w:sz w:val="32"/>
          <w:szCs w:val="32"/>
          <w:highlight w:val="none"/>
          <w:shd w:val="clear" w:color="auto" w:fill="auto"/>
        </w:rPr>
        <w:t>新一代基因编辑、生物传感器、生物3D打印、生物计算、生物基材料、生物能源合成、生物合成食品、动物mRNA疫苗</w:t>
      </w:r>
      <w:r>
        <w:rPr>
          <w:rStyle w:val="11"/>
          <w:rFonts w:ascii="仿宋_GB2312" w:eastAsia="仿宋_GB2312" w:cs="仿宋_GB2312"/>
          <w:b w:val="0"/>
          <w:color w:val="auto"/>
          <w:kern w:val="0"/>
          <w:sz w:val="32"/>
          <w:szCs w:val="32"/>
          <w:highlight w:val="none"/>
          <w:shd w:val="clear" w:color="auto" w:fill="auto"/>
        </w:rPr>
        <w:t>等基础研究和应用基础研究。</w:t>
      </w:r>
    </w:p>
    <w:p>
      <w:pPr>
        <w:pStyle w:val="8"/>
        <w:keepNext w:val="0"/>
        <w:keepLines w:val="0"/>
        <w:pageBreakBefore w:val="0"/>
        <w:widowControl w:val="0"/>
        <w:kinsoku/>
        <w:wordWrap/>
        <w:overflowPunct/>
        <w:topLinePunct w:val="0"/>
        <w:autoSpaceDE/>
        <w:autoSpaceDN/>
        <w:adjustRightInd/>
        <w:snapToGrid/>
        <w:spacing w:beforeAutospacing="0" w:afterAutospacing="0" w:line="560" w:lineRule="exact"/>
        <w:ind w:firstLine="642" w:firstLineChars="200"/>
        <w:jc w:val="both"/>
        <w:rPr>
          <w:rStyle w:val="11"/>
          <w:rFonts w:ascii="仿宋_GB2312" w:eastAsia="仿宋_GB2312" w:cs="仿宋_GB2312"/>
          <w:b w:val="0"/>
          <w:color w:val="auto"/>
          <w:sz w:val="32"/>
          <w:szCs w:val="32"/>
          <w:highlight w:val="none"/>
          <w:shd w:val="clear" w:color="auto" w:fill="auto"/>
        </w:rPr>
      </w:pPr>
      <w:r>
        <w:rPr>
          <w:rStyle w:val="11"/>
          <w:rFonts w:ascii="仿宋_GB2312" w:eastAsia="仿宋_GB2312" w:cs="仿宋_GB2312"/>
          <w:bCs/>
          <w:color w:val="auto"/>
          <w:sz w:val="32"/>
          <w:szCs w:val="32"/>
          <w:highlight w:val="none"/>
          <w:shd w:val="clear" w:color="auto" w:fill="auto"/>
        </w:rPr>
        <w:t>（4）新</w:t>
      </w:r>
      <w:r>
        <w:rPr>
          <w:rStyle w:val="11"/>
          <w:rFonts w:hint="eastAsia" w:ascii="仿宋_GB2312" w:eastAsia="仿宋_GB2312" w:cs="仿宋_GB2312"/>
          <w:bCs/>
          <w:color w:val="auto"/>
          <w:sz w:val="32"/>
          <w:szCs w:val="32"/>
          <w:highlight w:val="none"/>
          <w:shd w:val="clear" w:color="auto" w:fill="auto"/>
        </w:rPr>
        <w:t>材料</w:t>
      </w:r>
      <w:r>
        <w:rPr>
          <w:rStyle w:val="11"/>
          <w:rFonts w:ascii="仿宋_GB2312" w:eastAsia="仿宋_GB2312" w:cs="仿宋_GB2312"/>
          <w:bCs/>
          <w:color w:val="auto"/>
          <w:sz w:val="32"/>
          <w:szCs w:val="32"/>
          <w:highlight w:val="none"/>
          <w:shd w:val="clear" w:color="auto" w:fill="auto"/>
        </w:rPr>
        <w:t>。</w:t>
      </w:r>
      <w:r>
        <w:rPr>
          <w:rStyle w:val="11"/>
          <w:rFonts w:ascii="仿宋_GB2312" w:eastAsia="仿宋_GB2312" w:cs="仿宋_GB2312"/>
          <w:b w:val="0"/>
          <w:color w:val="auto"/>
          <w:sz w:val="32"/>
          <w:szCs w:val="32"/>
          <w:highlight w:val="none"/>
          <w:shd w:val="clear" w:color="auto" w:fill="auto"/>
        </w:rPr>
        <w:t>聚焦关键领域基础材料创新、先进基础材料高端化、前沿新材料典型应用，开展高性能轻质材料，高韧合金、航空航天与高端装备陶瓷材料、芯片制造用石英材料、碳纤维复合材料、新型树脂基体材料等性能提升与制备应用基础研究。</w:t>
      </w:r>
    </w:p>
    <w:p>
      <w:pPr>
        <w:pStyle w:val="8"/>
        <w:keepNext w:val="0"/>
        <w:keepLines w:val="0"/>
        <w:pageBreakBefore w:val="0"/>
        <w:widowControl w:val="0"/>
        <w:kinsoku/>
        <w:wordWrap/>
        <w:overflowPunct/>
        <w:topLinePunct w:val="0"/>
        <w:autoSpaceDE/>
        <w:autoSpaceDN/>
        <w:adjustRightInd/>
        <w:snapToGrid/>
        <w:spacing w:beforeAutospacing="0" w:afterAutospacing="0" w:line="560" w:lineRule="exact"/>
        <w:ind w:firstLine="642" w:firstLineChars="200"/>
        <w:jc w:val="both"/>
        <w:rPr>
          <w:rStyle w:val="11"/>
          <w:rFonts w:ascii="仿宋_GB2312" w:eastAsia="仿宋_GB2312" w:cs="仿宋_GB2312"/>
          <w:b w:val="0"/>
          <w:bCs w:val="0"/>
          <w:color w:val="auto"/>
          <w:kern w:val="0"/>
          <w:sz w:val="32"/>
          <w:szCs w:val="32"/>
          <w:highlight w:val="none"/>
          <w:shd w:val="clear" w:color="auto" w:fill="auto"/>
          <w:lang w:val="en-US" w:eastAsia="zh-CN" w:bidi="ar-SA"/>
        </w:rPr>
      </w:pPr>
      <w:r>
        <w:rPr>
          <w:rStyle w:val="11"/>
          <w:rFonts w:ascii="仿宋_GB2312" w:eastAsia="仿宋_GB2312" w:cs="仿宋_GB2312"/>
          <w:bCs/>
          <w:color w:val="auto"/>
          <w:sz w:val="32"/>
          <w:szCs w:val="32"/>
          <w:highlight w:val="none"/>
          <w:shd w:val="clear" w:color="auto" w:fill="auto"/>
          <w:lang w:val="en-US" w:eastAsia="zh-CN"/>
        </w:rPr>
        <w:t>（5）</w:t>
      </w:r>
      <w:r>
        <w:rPr>
          <w:rStyle w:val="11"/>
          <w:rFonts w:hint="eastAsia" w:ascii="仿宋_GB2312" w:eastAsia="仿宋_GB2312" w:cs="仿宋_GB2312"/>
          <w:bCs/>
          <w:color w:val="auto"/>
          <w:sz w:val="32"/>
          <w:szCs w:val="32"/>
          <w:highlight w:val="none"/>
          <w:shd w:val="clear" w:color="auto" w:fill="auto"/>
          <w:lang w:val="en-US" w:eastAsia="zh-CN" w:bidi="ar-SA"/>
        </w:rPr>
        <w:t>能源装备</w:t>
      </w:r>
      <w:r>
        <w:rPr>
          <w:rStyle w:val="11"/>
          <w:rFonts w:ascii="仿宋_GB2312" w:eastAsia="仿宋_GB2312" w:cs="仿宋_GB2312"/>
          <w:bCs/>
          <w:color w:val="auto"/>
          <w:sz w:val="32"/>
          <w:szCs w:val="32"/>
          <w:highlight w:val="none"/>
          <w:shd w:val="clear" w:color="auto" w:fill="auto"/>
          <w:lang w:val="en-US" w:eastAsia="zh-CN" w:bidi="ar-SA"/>
        </w:rPr>
        <w:t>。</w:t>
      </w:r>
      <w:r>
        <w:rPr>
          <w:rStyle w:val="11"/>
          <w:rFonts w:ascii="仿宋_GB2312" w:eastAsia="仿宋_GB2312" w:cs="仿宋_GB2312"/>
          <w:b w:val="0"/>
          <w:color w:val="auto"/>
          <w:sz w:val="32"/>
          <w:szCs w:val="32"/>
          <w:highlight w:val="none"/>
          <w:shd w:val="clear" w:color="auto" w:fill="auto"/>
          <w:lang w:val="en-US" w:eastAsia="zh-CN" w:bidi="ar-SA"/>
        </w:rPr>
        <w:t>围绕锅炉超低负荷稳定燃烧，燃煤/燃气锅炉掺氢燃烧、多燃料燃烧，堆机热自动控制、移动式小型堆集成化设计，高效灵活燃煤发电机组、高水头高稳定性水电装备、新型储能系统成套主设备整机和关键部件研制</w:t>
      </w:r>
      <w:r>
        <w:rPr>
          <w:rStyle w:val="11"/>
          <w:rFonts w:ascii="仿宋_GB2312" w:eastAsia="仿宋_GB2312" w:cs="仿宋_GB2312"/>
          <w:b w:val="0"/>
          <w:color w:val="auto"/>
          <w:sz w:val="32"/>
          <w:szCs w:val="32"/>
          <w:highlight w:val="none"/>
          <w:shd w:val="clear" w:color="auto" w:fill="auto"/>
        </w:rPr>
        <w:t>中关键科学问题</w:t>
      </w:r>
      <w:r>
        <w:rPr>
          <w:rStyle w:val="11"/>
          <w:rFonts w:ascii="仿宋_GB2312" w:eastAsia="仿宋_GB2312" w:cs="仿宋_GB2312"/>
          <w:b w:val="0"/>
          <w:color w:val="auto"/>
          <w:sz w:val="32"/>
          <w:szCs w:val="32"/>
          <w:highlight w:val="none"/>
          <w:shd w:val="clear" w:color="auto" w:fill="auto"/>
          <w:lang w:val="en-US" w:eastAsia="zh-CN" w:bidi="ar-SA"/>
        </w:rPr>
        <w:t>，开展应用基础研究。</w:t>
      </w:r>
    </w:p>
    <w:p>
      <w:pPr>
        <w:pStyle w:val="8"/>
        <w:keepNext w:val="0"/>
        <w:keepLines w:val="0"/>
        <w:pageBreakBefore w:val="0"/>
        <w:widowControl w:val="0"/>
        <w:kinsoku/>
        <w:wordWrap/>
        <w:overflowPunct/>
        <w:topLinePunct w:val="0"/>
        <w:autoSpaceDE/>
        <w:autoSpaceDN/>
        <w:adjustRightInd/>
        <w:snapToGrid/>
        <w:spacing w:beforeAutospacing="0" w:afterAutospacing="0" w:line="560" w:lineRule="exact"/>
        <w:ind w:firstLine="642" w:firstLineChars="200"/>
        <w:jc w:val="both"/>
        <w:rPr>
          <w:rStyle w:val="11"/>
          <w:rFonts w:ascii="仿宋_GB2312" w:eastAsia="仿宋_GB2312" w:cs="仿宋_GB2312"/>
          <w:bCs/>
          <w:color w:val="auto"/>
          <w:sz w:val="32"/>
          <w:szCs w:val="32"/>
          <w:highlight w:val="none"/>
          <w:shd w:val="clear" w:color="auto" w:fill="auto"/>
          <w:lang w:bidi="ar-SA"/>
        </w:rPr>
      </w:pPr>
      <w:r>
        <w:rPr>
          <w:rStyle w:val="11"/>
          <w:rFonts w:ascii="仿宋_GB2312" w:eastAsia="仿宋_GB2312" w:cs="仿宋_GB2312"/>
          <w:bCs/>
          <w:color w:val="auto"/>
          <w:sz w:val="32"/>
          <w:szCs w:val="32"/>
          <w:highlight w:val="none"/>
          <w:shd w:val="clear" w:color="auto" w:fill="auto"/>
          <w:lang w:bidi="ar-SA"/>
        </w:rPr>
        <w:t>（6）</w:t>
      </w:r>
      <w:r>
        <w:rPr>
          <w:rStyle w:val="11"/>
          <w:rFonts w:hint="eastAsia" w:ascii="仿宋_GB2312" w:eastAsia="仿宋_GB2312" w:cs="仿宋_GB2312"/>
          <w:bCs/>
          <w:color w:val="auto"/>
          <w:sz w:val="32"/>
          <w:szCs w:val="32"/>
          <w:highlight w:val="none"/>
          <w:shd w:val="clear" w:color="auto" w:fill="auto"/>
          <w:lang w:bidi="ar-SA"/>
        </w:rPr>
        <w:t>航空</w:t>
      </w:r>
      <w:r>
        <w:rPr>
          <w:rStyle w:val="11"/>
          <w:rFonts w:ascii="仿宋_GB2312" w:eastAsia="仿宋_GB2312" w:cs="仿宋_GB2312"/>
          <w:bCs/>
          <w:color w:val="auto"/>
          <w:sz w:val="32"/>
          <w:szCs w:val="32"/>
          <w:highlight w:val="none"/>
          <w:shd w:val="clear" w:color="auto" w:fill="auto"/>
          <w:lang w:bidi="ar-SA"/>
        </w:rPr>
        <w:t>航天。</w:t>
      </w:r>
      <w:r>
        <w:rPr>
          <w:rStyle w:val="11"/>
          <w:rFonts w:ascii="仿宋_GB2312" w:eastAsia="仿宋_GB2312" w:cs="仿宋_GB2312"/>
          <w:b w:val="0"/>
          <w:color w:val="auto"/>
          <w:sz w:val="32"/>
          <w:szCs w:val="32"/>
          <w:highlight w:val="none"/>
          <w:shd w:val="clear" w:color="auto" w:fill="auto"/>
          <w:lang w:bidi="ar-SA"/>
        </w:rPr>
        <w:t>围绕大载荷运输无人机、跨介质无人机、小型航空发动机燃烧室低成本批量化制造、低轨互联网卫星载荷与整星批量化制造中关键科学问题，以及卫星数字化智能测试、手机直连卫星等，开展应用基础研究。</w:t>
      </w:r>
    </w:p>
    <w:p>
      <w:pPr>
        <w:pStyle w:val="8"/>
        <w:keepNext w:val="0"/>
        <w:keepLines w:val="0"/>
        <w:pageBreakBefore w:val="0"/>
        <w:widowControl w:val="0"/>
        <w:kinsoku/>
        <w:wordWrap/>
        <w:overflowPunct/>
        <w:topLinePunct w:val="0"/>
        <w:autoSpaceDE/>
        <w:autoSpaceDN/>
        <w:adjustRightInd/>
        <w:snapToGrid/>
        <w:spacing w:beforeAutospacing="0" w:afterAutospacing="0" w:line="560" w:lineRule="exact"/>
        <w:ind w:firstLine="642" w:firstLineChars="200"/>
        <w:jc w:val="both"/>
        <w:rPr>
          <w:rStyle w:val="11"/>
          <w:rFonts w:ascii="仿宋_GB2312" w:eastAsia="仿宋_GB2312" w:cs="仿宋_GB2312"/>
          <w:b w:val="0"/>
          <w:color w:val="auto"/>
          <w:kern w:val="0"/>
          <w:sz w:val="32"/>
          <w:szCs w:val="32"/>
          <w:highlight w:val="none"/>
          <w:shd w:val="clear" w:color="auto" w:fill="auto"/>
          <w:lang w:val="en-US" w:eastAsia="zh-CN" w:bidi="ar-SA"/>
        </w:rPr>
      </w:pPr>
      <w:r>
        <w:rPr>
          <w:rStyle w:val="11"/>
          <w:rFonts w:ascii="仿宋_GB2312" w:eastAsia="仿宋_GB2312" w:cs="仿宋_GB2312"/>
          <w:bCs/>
          <w:color w:val="auto"/>
          <w:sz w:val="32"/>
          <w:szCs w:val="32"/>
          <w:highlight w:val="none"/>
          <w:shd w:val="clear" w:color="auto" w:fill="auto"/>
          <w:lang w:val="en-US" w:eastAsia="zh-CN"/>
        </w:rPr>
        <w:t>（7）现代种业。</w:t>
      </w:r>
      <w:r>
        <w:rPr>
          <w:rStyle w:val="11"/>
          <w:rFonts w:ascii="仿宋_GB2312" w:eastAsia="仿宋_GB2312" w:cs="仿宋_GB2312"/>
          <w:b w:val="0"/>
          <w:color w:val="auto"/>
          <w:sz w:val="32"/>
          <w:szCs w:val="32"/>
          <w:highlight w:val="none"/>
          <w:shd w:val="clear" w:color="auto" w:fill="auto"/>
          <w:lang w:val="en-US" w:eastAsia="zh-CN"/>
        </w:rPr>
        <w:t>围绕超高产、优质、抗逆、广适、耐密、宜机收等关键性状，运用</w:t>
      </w:r>
      <w:r>
        <w:rPr>
          <w:rStyle w:val="11"/>
          <w:rFonts w:hint="eastAsia" w:ascii="仿宋_GB2312" w:eastAsia="仿宋_GB2312" w:cs="仿宋_GB2312"/>
          <w:b w:val="0"/>
          <w:color w:val="auto"/>
          <w:sz w:val="32"/>
          <w:szCs w:val="32"/>
          <w:highlight w:val="none"/>
          <w:shd w:val="clear" w:color="auto" w:fill="auto"/>
          <w:lang w:bidi="ar-SA"/>
        </w:rPr>
        <w:t>全基因组选择、基因编辑、分子标记</w:t>
      </w:r>
      <w:r>
        <w:rPr>
          <w:rStyle w:val="11"/>
          <w:rFonts w:ascii="仿宋_GB2312" w:eastAsia="仿宋_GB2312" w:cs="仿宋_GB2312"/>
          <w:b w:val="0"/>
          <w:color w:val="auto"/>
          <w:sz w:val="32"/>
          <w:szCs w:val="32"/>
          <w:highlight w:val="none"/>
          <w:shd w:val="clear" w:color="auto" w:fill="auto"/>
          <w:lang w:bidi="ar-SA"/>
        </w:rPr>
        <w:t>辅助、诱变育种等方法，开展大豆、水稻、玉米、马铃薯、杂粮杂豆，以及林木等农林作物种质创新与新品种选育。</w:t>
      </w:r>
    </w:p>
    <w:p>
      <w:pPr>
        <w:pStyle w:val="8"/>
        <w:keepNext w:val="0"/>
        <w:keepLines w:val="0"/>
        <w:pageBreakBefore w:val="0"/>
        <w:widowControl w:val="0"/>
        <w:kinsoku/>
        <w:wordWrap/>
        <w:overflowPunct/>
        <w:topLinePunct w:val="0"/>
        <w:autoSpaceDE/>
        <w:autoSpaceDN/>
        <w:adjustRightInd/>
        <w:snapToGrid/>
        <w:spacing w:beforeAutospacing="0" w:afterAutospacing="0" w:line="560" w:lineRule="exact"/>
        <w:ind w:firstLine="642" w:firstLineChars="200"/>
        <w:jc w:val="both"/>
        <w:rPr>
          <w:rStyle w:val="11"/>
          <w:rFonts w:ascii="仿宋_GB2312" w:eastAsia="仿宋_GB2312" w:cs="仿宋_GB2312"/>
          <w:bCs/>
          <w:color w:val="auto"/>
          <w:kern w:val="0"/>
          <w:sz w:val="32"/>
          <w:szCs w:val="32"/>
          <w:highlight w:val="none"/>
          <w:shd w:val="clear" w:color="auto" w:fill="auto"/>
          <w:lang w:val="en-US" w:eastAsia="zh-CN" w:bidi="ar-SA"/>
        </w:rPr>
      </w:pPr>
      <w:r>
        <w:rPr>
          <w:rStyle w:val="11"/>
          <w:rFonts w:ascii="仿宋_GB2312" w:eastAsia="仿宋_GB2312" w:cs="仿宋_GB2312"/>
          <w:bCs/>
          <w:color w:val="auto"/>
          <w:sz w:val="32"/>
          <w:szCs w:val="32"/>
          <w:highlight w:val="none"/>
          <w:shd w:val="clear" w:color="auto" w:fill="auto"/>
          <w:lang w:bidi="ar-SA"/>
        </w:rPr>
        <w:t>（8）集成电路。</w:t>
      </w:r>
      <w:r>
        <w:rPr>
          <w:rStyle w:val="11"/>
          <w:rFonts w:ascii="仿宋_GB2312" w:eastAsia="仿宋_GB2312" w:cs="仿宋_GB2312"/>
          <w:b w:val="0"/>
          <w:color w:val="auto"/>
          <w:sz w:val="32"/>
          <w:szCs w:val="32"/>
          <w:highlight w:val="none"/>
          <w:shd w:val="clear" w:color="auto" w:fill="auto"/>
          <w:lang w:bidi="ar-SA"/>
        </w:rPr>
        <w:t>开展高电流密度IGBT芯片设计、高可靠续流二极管FRD芯片设计、混碳模块（Si IGBT+SiC MOSFET）封装及测试等应用基础研究。</w:t>
      </w:r>
    </w:p>
    <w:p>
      <w:pPr>
        <w:pStyle w:val="8"/>
        <w:keepNext w:val="0"/>
        <w:keepLines w:val="0"/>
        <w:pageBreakBefore w:val="0"/>
        <w:widowControl w:val="0"/>
        <w:kinsoku/>
        <w:wordWrap/>
        <w:overflowPunct/>
        <w:topLinePunct w:val="0"/>
        <w:autoSpaceDE/>
        <w:autoSpaceDN/>
        <w:adjustRightInd/>
        <w:snapToGrid/>
        <w:spacing w:beforeAutospacing="0" w:afterAutospacing="0" w:line="560" w:lineRule="exact"/>
        <w:ind w:firstLine="642" w:firstLineChars="200"/>
        <w:jc w:val="both"/>
        <w:rPr>
          <w:rStyle w:val="11"/>
          <w:rFonts w:ascii="仿宋_GB2312" w:eastAsia="仿宋_GB2312" w:cs="仿宋_GB2312"/>
          <w:b w:val="0"/>
          <w:bCs w:val="0"/>
          <w:color w:val="auto"/>
          <w:kern w:val="0"/>
          <w:sz w:val="32"/>
          <w:szCs w:val="32"/>
          <w:highlight w:val="none"/>
          <w:shd w:val="clear" w:color="auto" w:fill="auto"/>
          <w:lang w:val="en-US" w:eastAsia="zh-CN" w:bidi="ar-SA"/>
        </w:rPr>
      </w:pPr>
      <w:r>
        <w:rPr>
          <w:rStyle w:val="11"/>
          <w:rFonts w:ascii="仿宋_GB2312" w:eastAsia="仿宋_GB2312" w:cs="仿宋_GB2312"/>
          <w:bCs/>
          <w:color w:val="auto"/>
          <w:sz w:val="32"/>
          <w:szCs w:val="32"/>
          <w:highlight w:val="none"/>
          <w:shd w:val="clear" w:color="auto" w:fill="auto"/>
          <w:lang w:val="en-US" w:eastAsia="zh-CN"/>
        </w:rPr>
        <w:t>（9）</w:t>
      </w:r>
      <w:r>
        <w:rPr>
          <w:rStyle w:val="11"/>
          <w:rFonts w:hint="eastAsia" w:ascii="仿宋_GB2312" w:eastAsia="仿宋_GB2312" w:cs="仿宋_GB2312"/>
          <w:bCs/>
          <w:color w:val="auto"/>
          <w:sz w:val="32"/>
          <w:szCs w:val="32"/>
          <w:highlight w:val="none"/>
          <w:shd w:val="clear" w:color="auto" w:fill="auto"/>
          <w:lang w:val="en-US" w:eastAsia="zh-CN"/>
        </w:rPr>
        <w:t>工业母机</w:t>
      </w:r>
      <w:r>
        <w:rPr>
          <w:rStyle w:val="11"/>
          <w:rFonts w:ascii="仿宋_GB2312" w:eastAsia="仿宋_GB2312" w:cs="仿宋_GB2312"/>
          <w:bCs/>
          <w:color w:val="auto"/>
          <w:sz w:val="32"/>
          <w:szCs w:val="32"/>
          <w:highlight w:val="none"/>
          <w:shd w:val="clear" w:color="auto" w:fill="auto"/>
          <w:lang w:val="en-US" w:eastAsia="zh-CN"/>
        </w:rPr>
        <w:t>。</w:t>
      </w:r>
      <w:r>
        <w:rPr>
          <w:rStyle w:val="11"/>
          <w:rFonts w:ascii="仿宋_GB2312" w:hAnsi="仿宋_GB2312" w:eastAsia="仿宋_GB2312" w:cs="仿宋_GB2312"/>
          <w:b w:val="0"/>
          <w:color w:val="auto"/>
          <w:sz w:val="32"/>
          <w:szCs w:val="32"/>
          <w:highlight w:val="none"/>
          <w:shd w:val="clear" w:color="auto" w:fill="auto"/>
          <w:lang w:val="en-US" w:eastAsia="zh-CN" w:bidi="ar-SA"/>
        </w:rPr>
        <w:t>围绕</w:t>
      </w:r>
      <w:r>
        <w:rPr>
          <w:rStyle w:val="11"/>
          <w:rFonts w:hint="eastAsia" w:ascii="仿宋_GB2312" w:hAnsi="仿宋_GB2312" w:eastAsia="仿宋_GB2312" w:cs="仿宋_GB2312"/>
          <w:b w:val="0"/>
          <w:color w:val="auto"/>
          <w:sz w:val="32"/>
          <w:szCs w:val="32"/>
          <w:highlight w:val="none"/>
          <w:shd w:val="clear" w:color="auto" w:fill="auto"/>
          <w:lang w:val="en-US" w:eastAsia="zh-CN" w:bidi="ar-SA"/>
        </w:rPr>
        <w:t>高精度重型数控加工中心、高速大承载力静压推力轴承等</w:t>
      </w:r>
      <w:r>
        <w:rPr>
          <w:rStyle w:val="11"/>
          <w:rFonts w:ascii="仿宋_GB2312" w:hAnsi="仿宋_GB2312" w:eastAsia="仿宋_GB2312" w:cs="仿宋_GB2312"/>
          <w:b w:val="0"/>
          <w:color w:val="auto"/>
          <w:sz w:val="32"/>
          <w:szCs w:val="32"/>
          <w:highlight w:val="none"/>
          <w:shd w:val="clear" w:color="auto" w:fill="auto"/>
          <w:lang w:val="en-US" w:eastAsia="zh-CN" w:bidi="ar-SA"/>
        </w:rPr>
        <w:t>装备、关键部件研制中关键科学问题，以及专用刀具、加工监控机机床运维智能系统，开展基础研究和应用基础研究</w:t>
      </w:r>
      <w:r>
        <w:rPr>
          <w:rStyle w:val="11"/>
          <w:rFonts w:hint="eastAsia" w:ascii="仿宋_GB2312" w:hAnsi="仿宋_GB2312" w:eastAsia="仿宋_GB2312" w:cs="仿宋_GB2312"/>
          <w:b w:val="0"/>
          <w:color w:val="auto"/>
          <w:sz w:val="32"/>
          <w:szCs w:val="32"/>
          <w:highlight w:val="none"/>
          <w:shd w:val="clear" w:color="auto" w:fill="auto"/>
          <w:lang w:val="en-US" w:eastAsia="zh-CN" w:bidi="ar-SA"/>
        </w:rPr>
        <w:t>。</w:t>
      </w:r>
    </w:p>
    <w:p>
      <w:pPr>
        <w:keepNext w:val="0"/>
        <w:keepLines w:val="0"/>
        <w:pageBreakBefore w:val="0"/>
        <w:widowControl w:val="0"/>
        <w:kinsoku/>
        <w:wordWrap/>
        <w:overflowPunct/>
        <w:topLinePunct w:val="0"/>
        <w:autoSpaceDE/>
        <w:autoSpaceDN/>
        <w:adjustRightInd/>
        <w:snapToGrid/>
        <w:spacing w:line="600" w:lineRule="exact"/>
        <w:ind w:left="0" w:firstLine="642" w:firstLineChars="200"/>
        <w:rPr>
          <w:rFonts w:ascii="仿宋_GB2312" w:hAnsi="仿宋_GB2312" w:eastAsia="仿宋_GB2312" w:cs="仿宋_GB2312"/>
          <w:color w:val="auto"/>
          <w:kern w:val="2"/>
          <w:sz w:val="32"/>
          <w:szCs w:val="32"/>
          <w:highlight w:val="none"/>
          <w:shd w:val="clear" w:color="auto" w:fill="auto"/>
        </w:rPr>
      </w:pPr>
      <w:r>
        <w:rPr>
          <w:rStyle w:val="11"/>
          <w:rFonts w:ascii="仿宋_GB2312" w:hAnsi="仿宋_GB2312" w:eastAsia="仿宋_GB2312" w:cs="仿宋_GB2312"/>
          <w:bCs/>
          <w:color w:val="auto"/>
          <w:kern w:val="0"/>
          <w:sz w:val="32"/>
          <w:szCs w:val="32"/>
          <w:highlight w:val="none"/>
          <w:shd w:val="clear" w:color="auto" w:fill="auto"/>
        </w:rPr>
        <w:t>（10）高端仪器。</w:t>
      </w:r>
      <w:r>
        <w:rPr>
          <w:rStyle w:val="11"/>
          <w:rFonts w:ascii="仿宋_GB2312" w:hAnsi="仿宋_GB2312" w:eastAsia="仿宋_GB2312" w:cs="仿宋_GB2312"/>
          <w:b w:val="0"/>
          <w:color w:val="auto"/>
          <w:kern w:val="0"/>
          <w:sz w:val="32"/>
          <w:szCs w:val="32"/>
          <w:highlight w:val="none"/>
          <w:shd w:val="clear" w:color="auto" w:fill="auto"/>
        </w:rPr>
        <w:t>开展超大型精密装备气/磁隔微振、超大型精密回转设备同轴度测量、量子传感微纳四坐标测量、多量子能级微波场全参数测量、超高通量亚细胞器活体成像、超分辨率智能计算成像等应用基础研究。</w:t>
      </w:r>
    </w:p>
    <w:p>
      <w:pPr>
        <w:keepNext w:val="0"/>
        <w:keepLines w:val="0"/>
        <w:pageBreakBefore w:val="0"/>
        <w:widowControl w:val="0"/>
        <w:kinsoku/>
        <w:wordWrap/>
        <w:overflowPunct/>
        <w:topLinePunct w:val="0"/>
        <w:autoSpaceDE/>
        <w:autoSpaceDN/>
        <w:adjustRightInd/>
        <w:snapToGrid/>
        <w:spacing w:line="600" w:lineRule="exact"/>
        <w:ind w:left="0" w:firstLine="642" w:firstLineChars="200"/>
        <w:rPr>
          <w:rStyle w:val="11"/>
          <w:rFonts w:ascii="仿宋_GB2312" w:hAnsi="仿宋_GB2312" w:eastAsia="仿宋_GB2312" w:cs="仿宋_GB2312"/>
          <w:bCs/>
          <w:color w:val="auto"/>
          <w:kern w:val="0"/>
          <w:sz w:val="32"/>
          <w:szCs w:val="32"/>
          <w:highlight w:val="none"/>
          <w:shd w:val="clear" w:color="auto" w:fill="auto"/>
        </w:rPr>
      </w:pPr>
      <w:r>
        <w:rPr>
          <w:rStyle w:val="11"/>
          <w:rFonts w:ascii="仿宋_GB2312" w:hAnsi="仿宋_GB2312" w:eastAsia="仿宋_GB2312" w:cs="仿宋_GB2312"/>
          <w:bCs/>
          <w:color w:val="auto"/>
          <w:kern w:val="0"/>
          <w:sz w:val="32"/>
          <w:szCs w:val="32"/>
          <w:highlight w:val="none"/>
          <w:shd w:val="clear" w:color="auto" w:fill="auto"/>
        </w:rPr>
        <w:t>（11）重型装备。</w:t>
      </w:r>
      <w:r>
        <w:rPr>
          <w:rStyle w:val="11"/>
          <w:rFonts w:ascii="仿宋_GB2312" w:hAnsi="仿宋_GB2312" w:eastAsia="仿宋_GB2312" w:cs="仿宋_GB2312"/>
          <w:b w:val="0"/>
          <w:color w:val="auto"/>
          <w:kern w:val="0"/>
          <w:sz w:val="32"/>
          <w:szCs w:val="32"/>
          <w:highlight w:val="none"/>
          <w:shd w:val="clear" w:color="auto" w:fill="auto"/>
        </w:rPr>
        <w:t>围绕超大型液压机拓扑优化与轻量化，聚焦重载液压机直驱式伺服泵控系统、超大直径环轧机、焊接式热模锻压机身、热模锻压力机等整机和关键部件研制中关键科学问题开展应用基础研究。</w:t>
      </w:r>
    </w:p>
    <w:p>
      <w:pPr>
        <w:pStyle w:val="8"/>
        <w:keepNext w:val="0"/>
        <w:keepLines w:val="0"/>
        <w:pageBreakBefore w:val="0"/>
        <w:widowControl w:val="0"/>
        <w:kinsoku/>
        <w:wordWrap/>
        <w:overflowPunct/>
        <w:topLinePunct w:val="0"/>
        <w:autoSpaceDE/>
        <w:autoSpaceDN/>
        <w:adjustRightInd/>
        <w:snapToGrid/>
        <w:spacing w:beforeAutospacing="0" w:afterAutospacing="0" w:line="560" w:lineRule="exact"/>
        <w:ind w:firstLine="642" w:firstLineChars="200"/>
        <w:jc w:val="both"/>
        <w:rPr>
          <w:rStyle w:val="11"/>
          <w:rFonts w:ascii="仿宋_GB2312" w:eastAsia="仿宋_GB2312" w:cs="仿宋_GB2312"/>
          <w:bCs/>
          <w:color w:val="auto"/>
          <w:kern w:val="2"/>
          <w:sz w:val="32"/>
          <w:szCs w:val="32"/>
          <w:highlight w:val="none"/>
          <w:shd w:val="clear" w:color="auto" w:fill="auto"/>
          <w:lang w:val="en-US" w:eastAsia="zh-CN"/>
        </w:rPr>
      </w:pPr>
      <w:r>
        <w:rPr>
          <w:rFonts w:hint="default" w:ascii="仿宋_GB2312" w:hAnsi="仿宋_GB2312" w:eastAsia="仿宋_GB2312" w:cs="仿宋_GB2312"/>
          <w:b/>
          <w:bCs/>
          <w:color w:val="auto"/>
          <w:kern w:val="2"/>
          <w:sz w:val="32"/>
          <w:szCs w:val="32"/>
          <w:highlight w:val="none"/>
          <w:shd w:val="clear" w:color="auto" w:fill="auto"/>
        </w:rPr>
        <w:t>3.</w:t>
      </w:r>
      <w:r>
        <w:rPr>
          <w:rFonts w:ascii="仿宋_GB2312" w:hAnsi="仿宋_GB2312" w:eastAsia="仿宋_GB2312" w:cs="仿宋_GB2312"/>
          <w:b/>
          <w:bCs/>
          <w:color w:val="auto"/>
          <w:kern w:val="2"/>
          <w:sz w:val="32"/>
          <w:szCs w:val="32"/>
          <w:highlight w:val="none"/>
          <w:shd w:val="clear" w:color="auto" w:fill="auto"/>
        </w:rPr>
        <w:t>区域特色：</w:t>
      </w:r>
      <w:r>
        <w:rPr>
          <w:rFonts w:ascii="仿宋_GB2312" w:hAnsi="仿宋_GB2312" w:eastAsia="仿宋_GB2312" w:cs="仿宋_GB2312"/>
          <w:color w:val="auto"/>
          <w:kern w:val="2"/>
          <w:sz w:val="32"/>
          <w:szCs w:val="32"/>
          <w:highlight w:val="none"/>
          <w:shd w:val="clear" w:color="auto" w:fill="auto"/>
        </w:rPr>
        <w:t>围绕</w:t>
      </w:r>
      <w:r>
        <w:rPr>
          <w:rFonts w:hint="eastAsia" w:ascii="仿宋_GB2312" w:hAnsi="仿宋_GB2312" w:eastAsia="仿宋_GB2312" w:cs="仿宋_GB2312"/>
          <w:color w:val="auto"/>
          <w:kern w:val="2"/>
          <w:sz w:val="32"/>
          <w:szCs w:val="32"/>
          <w:highlight w:val="none"/>
          <w:shd w:val="clear" w:color="auto" w:fill="auto"/>
        </w:rPr>
        <w:t>“</w:t>
      </w:r>
      <w:r>
        <w:rPr>
          <w:rFonts w:ascii="仿宋_GB2312" w:hAnsi="仿宋_GB2312" w:eastAsia="仿宋_GB2312" w:cs="仿宋_GB2312"/>
          <w:b w:val="0"/>
          <w:color w:val="auto"/>
          <w:kern w:val="2"/>
          <w:sz w:val="32"/>
          <w:szCs w:val="32"/>
          <w:highlight w:val="none"/>
          <w:shd w:val="clear" w:color="auto" w:fill="auto"/>
        </w:rPr>
        <w:t>九珍十八品</w:t>
      </w:r>
      <w:r>
        <w:rPr>
          <w:rFonts w:hint="eastAsia" w:ascii="仿宋_GB2312" w:hAnsi="仿宋_GB2312" w:eastAsia="仿宋_GB2312" w:cs="仿宋_GB2312"/>
          <w:color w:val="auto"/>
          <w:kern w:val="2"/>
          <w:sz w:val="32"/>
          <w:szCs w:val="32"/>
          <w:highlight w:val="none"/>
          <w:shd w:val="clear" w:color="auto" w:fill="auto"/>
        </w:rPr>
        <w:t>”</w:t>
      </w:r>
      <w:r>
        <w:rPr>
          <w:rFonts w:hint="eastAsia" w:ascii="仿宋_GB2312" w:hAnsi="仿宋_GB2312" w:eastAsia="仿宋_GB2312" w:cs="仿宋_GB2312"/>
          <w:b w:val="0"/>
          <w:color w:val="auto"/>
          <w:kern w:val="2"/>
          <w:sz w:val="32"/>
          <w:szCs w:val="32"/>
          <w:highlight w:val="none"/>
          <w:shd w:val="clear" w:color="auto" w:fill="auto"/>
        </w:rPr>
        <w:t>“</w:t>
      </w:r>
      <w:r>
        <w:rPr>
          <w:rFonts w:ascii="仿宋_GB2312" w:hAnsi="仿宋_GB2312" w:eastAsia="仿宋_GB2312" w:cs="仿宋_GB2312"/>
          <w:b w:val="0"/>
          <w:color w:val="auto"/>
          <w:kern w:val="2"/>
          <w:sz w:val="32"/>
          <w:szCs w:val="32"/>
          <w:highlight w:val="none"/>
          <w:shd w:val="clear" w:color="auto" w:fill="auto"/>
        </w:rPr>
        <w:t>黑土优品</w:t>
      </w:r>
      <w:r>
        <w:rPr>
          <w:rFonts w:hint="eastAsia" w:ascii="仿宋_GB2312" w:hAnsi="仿宋_GB2312" w:eastAsia="仿宋_GB2312" w:cs="仿宋_GB2312"/>
          <w:b w:val="0"/>
          <w:color w:val="auto"/>
          <w:kern w:val="2"/>
          <w:sz w:val="32"/>
          <w:szCs w:val="32"/>
          <w:highlight w:val="none"/>
          <w:shd w:val="clear" w:color="auto" w:fill="auto"/>
        </w:rPr>
        <w:t>”“</w:t>
      </w:r>
      <w:r>
        <w:rPr>
          <w:rFonts w:ascii="仿宋_GB2312" w:hAnsi="仿宋_GB2312" w:eastAsia="仿宋_GB2312" w:cs="仿宋_GB2312"/>
          <w:b w:val="0"/>
          <w:color w:val="auto"/>
          <w:kern w:val="2"/>
          <w:sz w:val="32"/>
          <w:szCs w:val="32"/>
          <w:highlight w:val="none"/>
          <w:shd w:val="clear" w:color="auto" w:fill="auto"/>
        </w:rPr>
        <w:t>寒地龙药</w:t>
      </w:r>
      <w:r>
        <w:rPr>
          <w:rFonts w:hint="eastAsia" w:ascii="仿宋_GB2312" w:hAnsi="仿宋_GB2312" w:eastAsia="仿宋_GB2312" w:cs="仿宋_GB2312"/>
          <w:b w:val="0"/>
          <w:color w:val="auto"/>
          <w:kern w:val="2"/>
          <w:sz w:val="32"/>
          <w:szCs w:val="32"/>
          <w:highlight w:val="none"/>
          <w:shd w:val="clear" w:color="auto" w:fill="auto"/>
        </w:rPr>
        <w:t>”</w:t>
      </w:r>
      <w:r>
        <w:rPr>
          <w:rFonts w:ascii="仿宋_GB2312" w:hAnsi="仿宋_GB2312" w:eastAsia="仿宋_GB2312" w:cs="仿宋_GB2312"/>
          <w:b w:val="0"/>
          <w:color w:val="auto"/>
          <w:kern w:val="2"/>
          <w:sz w:val="32"/>
          <w:szCs w:val="32"/>
          <w:highlight w:val="none"/>
          <w:shd w:val="clear" w:color="auto" w:fill="auto"/>
        </w:rPr>
        <w:t>产业发展</w:t>
      </w:r>
      <w:r>
        <w:rPr>
          <w:rFonts w:ascii="仿宋_GB2312" w:hAnsi="仿宋_GB2312" w:eastAsia="仿宋_GB2312" w:cs="仿宋_GB2312"/>
          <w:color w:val="auto"/>
          <w:kern w:val="2"/>
          <w:sz w:val="32"/>
          <w:szCs w:val="32"/>
          <w:highlight w:val="none"/>
          <w:shd w:val="clear" w:color="auto" w:fill="auto"/>
        </w:rPr>
        <w:t>中关键科学问题，</w:t>
      </w:r>
      <w:r>
        <w:rPr>
          <w:rFonts w:ascii="仿宋_GB2312" w:hAnsi="仿宋_GB2312" w:eastAsia="仿宋_GB2312" w:cs="仿宋_GB2312"/>
          <w:b w:val="0"/>
          <w:color w:val="auto"/>
          <w:kern w:val="2"/>
          <w:sz w:val="32"/>
          <w:szCs w:val="32"/>
          <w:highlight w:val="none"/>
          <w:shd w:val="clear" w:color="auto" w:fill="auto"/>
        </w:rPr>
        <w:t>开展</w:t>
      </w:r>
      <w:r>
        <w:rPr>
          <w:rFonts w:hint="eastAsia" w:ascii="仿宋_GB2312" w:hAnsi="仿宋_GB2312" w:eastAsia="仿宋_GB2312" w:cs="仿宋_GB2312"/>
          <w:b w:val="0"/>
          <w:color w:val="auto"/>
          <w:kern w:val="2"/>
          <w:sz w:val="32"/>
          <w:szCs w:val="32"/>
          <w:highlight w:val="none"/>
          <w:shd w:val="clear" w:color="auto" w:fill="auto"/>
        </w:rPr>
        <w:t>野生蓝莓等小浆果、桦树汁、食用菌、冷水鱼等产品活性成分、风味物质与感官品质</w:t>
      </w:r>
      <w:r>
        <w:rPr>
          <w:rFonts w:ascii="仿宋_GB2312" w:hAnsi="仿宋_GB2312" w:eastAsia="仿宋_GB2312" w:cs="仿宋_GB2312"/>
          <w:b w:val="0"/>
          <w:color w:val="auto"/>
          <w:kern w:val="2"/>
          <w:sz w:val="32"/>
          <w:szCs w:val="32"/>
          <w:highlight w:val="none"/>
          <w:shd w:val="clear" w:color="auto" w:fill="auto"/>
        </w:rPr>
        <w:t>,</w:t>
      </w:r>
      <w:r>
        <w:rPr>
          <w:rFonts w:hint="eastAsia" w:ascii="仿宋_GB2312" w:hAnsi="仿宋_GB2312" w:eastAsia="仿宋_GB2312" w:cs="仿宋_GB2312"/>
          <w:b w:val="0"/>
          <w:color w:val="auto"/>
          <w:kern w:val="2"/>
          <w:sz w:val="32"/>
          <w:szCs w:val="32"/>
          <w:highlight w:val="none"/>
          <w:shd w:val="clear" w:color="auto" w:fill="auto"/>
        </w:rPr>
        <w:t>刺五加、五味子、</w:t>
      </w:r>
      <w:r>
        <w:rPr>
          <w:rFonts w:hint="eastAsia" w:ascii="仿宋_GB2312" w:hAnsi="仿宋_GB2312" w:eastAsia="仿宋_GB2312" w:cs="仿宋_GB2312"/>
          <w:color w:val="auto"/>
          <w:sz w:val="32"/>
          <w:szCs w:val="32"/>
          <w:highlight w:val="none"/>
          <w:shd w:val="clear" w:color="auto" w:fill="auto"/>
        </w:rPr>
        <w:t>板蓝根</w:t>
      </w:r>
      <w:r>
        <w:rPr>
          <w:rFonts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b w:val="0"/>
          <w:color w:val="auto"/>
          <w:kern w:val="2"/>
          <w:sz w:val="32"/>
          <w:szCs w:val="32"/>
          <w:highlight w:val="none"/>
          <w:shd w:val="clear" w:color="auto" w:fill="auto"/>
        </w:rPr>
        <w:t>紫苏</w:t>
      </w:r>
      <w:r>
        <w:rPr>
          <w:rFonts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rPr>
        <w:t>赤芍</w:t>
      </w:r>
      <w:r>
        <w:rPr>
          <w:rFonts w:hint="eastAsia" w:ascii="仿宋_GB2312" w:hAnsi="仿宋_GB2312" w:eastAsia="仿宋_GB2312" w:cs="仿宋_GB2312"/>
          <w:b w:val="0"/>
          <w:color w:val="auto"/>
          <w:kern w:val="2"/>
          <w:sz w:val="32"/>
          <w:szCs w:val="32"/>
          <w:highlight w:val="none"/>
          <w:shd w:val="clear" w:color="auto" w:fill="auto"/>
        </w:rPr>
        <w:t>等寒地道地药材资源药效物质成因、防治重大疾病作用机制、药物作用靶点、药物代谢过程与代谢网络等</w:t>
      </w:r>
      <w:r>
        <w:rPr>
          <w:rFonts w:ascii="仿宋_GB2312" w:hAnsi="仿宋_GB2312" w:eastAsia="仿宋_GB2312" w:cs="仿宋_GB2312"/>
          <w:b w:val="0"/>
          <w:color w:val="auto"/>
          <w:kern w:val="2"/>
          <w:sz w:val="32"/>
          <w:szCs w:val="32"/>
          <w:highlight w:val="none"/>
          <w:shd w:val="clear" w:color="auto" w:fill="auto"/>
        </w:rPr>
        <w:t>基础研究与应用基础研究。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楷体" w:eastAsia="楷体"/>
          <w:vanish w:val="0"/>
          <w:color w:val="auto"/>
          <w:kern w:val="2"/>
          <w:sz w:val="32"/>
          <w:szCs w:val="32"/>
          <w:highlight w:val="none"/>
          <w:shd w:val="clear" w:color="auto" w:fill="auto"/>
        </w:rPr>
      </w:pPr>
      <w:r>
        <w:rPr>
          <w:rFonts w:hint="eastAsia" w:ascii="楷体" w:eastAsia="楷体"/>
          <w:vanish w:val="0"/>
          <w:color w:val="auto"/>
          <w:kern w:val="2"/>
          <w:sz w:val="32"/>
          <w:szCs w:val="32"/>
          <w:highlight w:val="none"/>
          <w:shd w:val="clear" w:color="auto" w:fill="auto"/>
        </w:rPr>
        <w:t>（</w:t>
      </w:r>
      <w:r>
        <w:rPr>
          <w:rFonts w:ascii="楷体" w:eastAsia="楷体"/>
          <w:vanish w:val="0"/>
          <w:color w:val="auto"/>
          <w:kern w:val="2"/>
          <w:sz w:val="32"/>
          <w:szCs w:val="32"/>
          <w:highlight w:val="none"/>
          <w:shd w:val="clear" w:color="auto" w:fill="auto"/>
        </w:rPr>
        <w:t>二</w:t>
      </w:r>
      <w:r>
        <w:rPr>
          <w:rFonts w:hint="eastAsia" w:ascii="楷体" w:eastAsia="楷体"/>
          <w:vanish w:val="0"/>
          <w:color w:val="auto"/>
          <w:kern w:val="2"/>
          <w:sz w:val="32"/>
          <w:szCs w:val="32"/>
          <w:highlight w:val="none"/>
          <w:shd w:val="clear" w:color="auto" w:fill="auto"/>
        </w:rPr>
        <w:t>）重点项目指南</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1.量子通讯中量子信道优化研究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2.田间复杂扰动下行株间精准除草连续识别稳定性策略研究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3.水下跨域无人集群协同机制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4.云边端协同的分布式农田水网自适应智能调控机理</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5.基于运动生物力学的冰雪运动数字孪生智能分析平台开发</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6.强对抗环境下无人系统感知建模与可信协同决策机理研究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7.可穿戴智能诊疗传感系统研究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8.无人机集群协同决策与指令控制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9.极寒地区土石坝病害智能监测与识别</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10.复杂场景下的交互型数字人具身问答研究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11.大豆根系智能识别与基因挖掘</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12.寒地城市多模态交通大模型建模与推演关键理论与方法研究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13.基于人工智能的多源异构遥感数据融合机理及碳汇估算研究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14.寒地多模态遥感数据轻量化融合机理</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15.基于新一代信息技术的生产线工艺参数数据模型研究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16.寒区混凝土重力坝冻融-裂缝耦合损伤跨尺度诊断与AI决策方法研究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17.基于平扫CT的下肢血管疾病智能化诊断和临床决策体系构建</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18.具身智能机器人多模态感知融合与决策机制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19.松材线虫新媒介云杉花墨天牛寄主适应性机制及靶向RNA生物农药研究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20.HPV病毒的快速诊断研究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21.玉米面团外源改性的分子网络重构及其流变响应机制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22.寒地作物田除草剂安全剂创制、应用及分子作用机制研究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23.重离子与质子诱变构建固碳保氮合成菌群及其黑土旱田增产机制研究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24.寒地龙药刺五加靶向调控奶牛巨噬细胞免疫功能的分子机制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25.松嫩平原碳酸盐碱水域鱼类抗逆促生机制与以渔降碱生物修复策略</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26.寒地龙药刺五加植株的微环境智能干预机制与次生代谢定向合成研究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27.猪免疫抑制性病毒免疫逃逸机制与纳米疫苗保护性免疫的分子基础</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28.工业废水难降解有毒物质降解菌种的选育、代谢调控及定向制造</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29</w:t>
      </w:r>
      <w:r>
        <w:rPr>
          <w:rFonts w:hint="default" w:ascii="仿宋_GB2312" w:eastAsia="仿宋_GB2312"/>
          <w:vanish w:val="0"/>
          <w:color w:val="auto"/>
          <w:kern w:val="2"/>
          <w:sz w:val="32"/>
          <w:szCs w:val="32"/>
          <w:highlight w:val="none"/>
          <w:shd w:val="clear" w:color="auto" w:fill="auto"/>
        </w:rPr>
        <w:t>.脱寄主引种鹿茸草药材品质形成机制的研究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3</w:t>
      </w:r>
      <w:r>
        <w:rPr>
          <w:rFonts w:hint="default" w:ascii="仿宋_GB2312" w:eastAsia="仿宋_GB2312"/>
          <w:vanish w:val="0"/>
          <w:color w:val="auto"/>
          <w:kern w:val="2"/>
          <w:sz w:val="32"/>
          <w:szCs w:val="32"/>
          <w:highlight w:val="none"/>
          <w:shd w:val="clear" w:color="auto" w:fill="auto"/>
        </w:rPr>
        <w:t>0</w:t>
      </w:r>
      <w:r>
        <w:rPr>
          <w:rFonts w:hint="default" w:ascii="仿宋_GB2312" w:eastAsia="仿宋_GB2312"/>
          <w:vanish w:val="0"/>
          <w:color w:val="auto"/>
          <w:kern w:val="2"/>
          <w:sz w:val="32"/>
          <w:szCs w:val="32"/>
          <w:highlight w:val="none"/>
          <w:shd w:val="clear" w:color="auto" w:fill="auto"/>
        </w:rPr>
        <w:t>.猪瘟-伪狂犬二联活载体疫苗可避母源抗体干扰的分子机制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3</w:t>
      </w:r>
      <w:r>
        <w:rPr>
          <w:rFonts w:hint="default" w:ascii="仿宋_GB2312" w:eastAsia="仿宋_GB2312"/>
          <w:vanish w:val="0"/>
          <w:color w:val="auto"/>
          <w:kern w:val="2"/>
          <w:sz w:val="32"/>
          <w:szCs w:val="32"/>
          <w:highlight w:val="none"/>
          <w:shd w:val="clear" w:color="auto" w:fill="auto"/>
        </w:rPr>
        <w:t>1</w:t>
      </w:r>
      <w:r>
        <w:rPr>
          <w:rFonts w:hint="default" w:ascii="仿宋_GB2312" w:eastAsia="仿宋_GB2312"/>
          <w:vanish w:val="0"/>
          <w:color w:val="auto"/>
          <w:kern w:val="2"/>
          <w:sz w:val="32"/>
          <w:szCs w:val="32"/>
          <w:highlight w:val="none"/>
          <w:shd w:val="clear" w:color="auto" w:fill="auto"/>
        </w:rPr>
        <w:t>.东北珍贵树种最优木材品质预测体系研究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3</w:t>
      </w:r>
      <w:r>
        <w:rPr>
          <w:rFonts w:hint="default" w:ascii="仿宋_GB2312" w:eastAsia="仿宋_GB2312"/>
          <w:vanish w:val="0"/>
          <w:color w:val="auto"/>
          <w:kern w:val="2"/>
          <w:sz w:val="32"/>
          <w:szCs w:val="32"/>
          <w:highlight w:val="none"/>
          <w:shd w:val="clear" w:color="auto" w:fill="auto"/>
        </w:rPr>
        <w:t>2</w:t>
      </w:r>
      <w:r>
        <w:rPr>
          <w:rFonts w:hint="default" w:ascii="仿宋_GB2312" w:eastAsia="仿宋_GB2312"/>
          <w:vanish w:val="0"/>
          <w:color w:val="auto"/>
          <w:kern w:val="2"/>
          <w:sz w:val="32"/>
          <w:szCs w:val="32"/>
          <w:highlight w:val="none"/>
          <w:shd w:val="clear" w:color="auto" w:fill="auto"/>
        </w:rPr>
        <w:t>.过瘤胃Gln饲料添加剂的制备及对围产期奶牛繁殖性能调控作用机制研究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3</w:t>
      </w:r>
      <w:r>
        <w:rPr>
          <w:rFonts w:hint="default" w:ascii="仿宋_GB2312" w:eastAsia="仿宋_GB2312"/>
          <w:vanish w:val="0"/>
          <w:color w:val="auto"/>
          <w:kern w:val="2"/>
          <w:sz w:val="32"/>
          <w:szCs w:val="32"/>
          <w:highlight w:val="none"/>
          <w:shd w:val="clear" w:color="auto" w:fill="auto"/>
        </w:rPr>
        <w:t>3</w:t>
      </w:r>
      <w:r>
        <w:rPr>
          <w:rFonts w:hint="default" w:ascii="仿宋_GB2312" w:eastAsia="仿宋_GB2312"/>
          <w:vanish w:val="0"/>
          <w:color w:val="auto"/>
          <w:kern w:val="2"/>
          <w:sz w:val="32"/>
          <w:szCs w:val="32"/>
          <w:highlight w:val="none"/>
          <w:shd w:val="clear" w:color="auto" w:fill="auto"/>
        </w:rPr>
        <w:t>.基于多组学解析菌群-免疫-神经调控网络的中药干预急性呼吸道感染后慢性咳嗽的作用机制研究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3</w:t>
      </w:r>
      <w:r>
        <w:rPr>
          <w:rFonts w:hint="default" w:ascii="仿宋_GB2312" w:eastAsia="仿宋_GB2312"/>
          <w:vanish w:val="0"/>
          <w:color w:val="auto"/>
          <w:kern w:val="2"/>
          <w:sz w:val="32"/>
          <w:szCs w:val="32"/>
          <w:highlight w:val="none"/>
          <w:shd w:val="clear" w:color="auto" w:fill="auto"/>
        </w:rPr>
        <w:t>4</w:t>
      </w:r>
      <w:r>
        <w:rPr>
          <w:rFonts w:hint="default" w:ascii="仿宋_GB2312" w:eastAsia="仿宋_GB2312"/>
          <w:vanish w:val="0"/>
          <w:color w:val="auto"/>
          <w:kern w:val="2"/>
          <w:sz w:val="32"/>
          <w:szCs w:val="32"/>
          <w:highlight w:val="none"/>
          <w:shd w:val="clear" w:color="auto" w:fill="auto"/>
        </w:rPr>
        <w:t>.猪呼吸道综合征综合防控与免疫保护机制研究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3</w:t>
      </w:r>
      <w:r>
        <w:rPr>
          <w:rFonts w:hint="default" w:ascii="仿宋_GB2312" w:eastAsia="仿宋_GB2312"/>
          <w:vanish w:val="0"/>
          <w:color w:val="auto"/>
          <w:kern w:val="2"/>
          <w:sz w:val="32"/>
          <w:szCs w:val="32"/>
          <w:highlight w:val="none"/>
          <w:shd w:val="clear" w:color="auto" w:fill="auto"/>
        </w:rPr>
        <w:t>5</w:t>
      </w:r>
      <w:r>
        <w:rPr>
          <w:rFonts w:hint="default" w:ascii="仿宋_GB2312" w:eastAsia="仿宋_GB2312"/>
          <w:vanish w:val="0"/>
          <w:color w:val="auto"/>
          <w:kern w:val="2"/>
          <w:sz w:val="32"/>
          <w:szCs w:val="32"/>
          <w:highlight w:val="none"/>
          <w:shd w:val="clear" w:color="auto" w:fill="auto"/>
        </w:rPr>
        <w:t>.非洲猪瘟病毒离子通道蛋白的鉴定及其靶向抑制剂设计</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3</w:t>
      </w:r>
      <w:r>
        <w:rPr>
          <w:rFonts w:hint="default" w:ascii="仿宋_GB2312" w:eastAsia="仿宋_GB2312"/>
          <w:vanish w:val="0"/>
          <w:color w:val="auto"/>
          <w:kern w:val="2"/>
          <w:sz w:val="32"/>
          <w:szCs w:val="32"/>
          <w:highlight w:val="none"/>
          <w:shd w:val="clear" w:color="auto" w:fill="auto"/>
        </w:rPr>
        <w:t>6</w:t>
      </w:r>
      <w:r>
        <w:rPr>
          <w:rFonts w:hint="default" w:ascii="仿宋_GB2312" w:eastAsia="仿宋_GB2312"/>
          <w:vanish w:val="0"/>
          <w:color w:val="auto"/>
          <w:kern w:val="2"/>
          <w:sz w:val="32"/>
          <w:szCs w:val="32"/>
          <w:highlight w:val="none"/>
          <w:shd w:val="clear" w:color="auto" w:fill="auto"/>
        </w:rPr>
        <w:t>.一种源自菌体的生物活性物质XLS对真菌感染治疗作用的研究与开发</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3</w:t>
      </w:r>
      <w:r>
        <w:rPr>
          <w:rFonts w:hint="default" w:ascii="仿宋_GB2312" w:eastAsia="仿宋_GB2312"/>
          <w:vanish w:val="0"/>
          <w:color w:val="auto"/>
          <w:kern w:val="2"/>
          <w:sz w:val="32"/>
          <w:szCs w:val="32"/>
          <w:highlight w:val="none"/>
          <w:shd w:val="clear" w:color="auto" w:fill="auto"/>
        </w:rPr>
        <w:t>7</w:t>
      </w:r>
      <w:r>
        <w:rPr>
          <w:rFonts w:hint="default" w:ascii="仿宋_GB2312" w:eastAsia="仿宋_GB2312"/>
          <w:vanish w:val="0"/>
          <w:color w:val="auto"/>
          <w:kern w:val="2"/>
          <w:sz w:val="32"/>
          <w:szCs w:val="32"/>
          <w:highlight w:val="none"/>
          <w:shd w:val="clear" w:color="auto" w:fill="auto"/>
        </w:rPr>
        <w:t>.禽用纳米颗粒疫苗研究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3</w:t>
      </w:r>
      <w:r>
        <w:rPr>
          <w:rFonts w:hint="default" w:ascii="仿宋_GB2312" w:eastAsia="仿宋_GB2312"/>
          <w:vanish w:val="0"/>
          <w:color w:val="auto"/>
          <w:kern w:val="2"/>
          <w:sz w:val="32"/>
          <w:szCs w:val="32"/>
          <w:highlight w:val="none"/>
          <w:shd w:val="clear" w:color="auto" w:fill="auto"/>
        </w:rPr>
        <w:t>8</w:t>
      </w:r>
      <w:r>
        <w:rPr>
          <w:rFonts w:hint="default" w:ascii="仿宋_GB2312" w:eastAsia="仿宋_GB2312"/>
          <w:vanish w:val="0"/>
          <w:color w:val="auto"/>
          <w:kern w:val="2"/>
          <w:sz w:val="32"/>
          <w:szCs w:val="32"/>
          <w:highlight w:val="none"/>
          <w:shd w:val="clear" w:color="auto" w:fill="auto"/>
        </w:rPr>
        <w:t>.面向严寒地区建筑结构损伤的微生物低温矿化修复机制与性能演化规律研究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39</w:t>
      </w:r>
      <w:r>
        <w:rPr>
          <w:rFonts w:hint="default" w:ascii="仿宋_GB2312" w:eastAsia="仿宋_GB2312"/>
          <w:vanish w:val="0"/>
          <w:color w:val="auto"/>
          <w:kern w:val="2"/>
          <w:sz w:val="32"/>
          <w:szCs w:val="32"/>
          <w:highlight w:val="none"/>
          <w:shd w:val="clear" w:color="auto" w:fill="auto"/>
        </w:rPr>
        <w:t>.植物源物质毒杀线虫功能及分子机制研究与应用</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40</w:t>
      </w:r>
      <w:r>
        <w:rPr>
          <w:rFonts w:hint="default" w:ascii="仿宋_GB2312" w:eastAsia="仿宋_GB2312"/>
          <w:vanish w:val="0"/>
          <w:color w:val="auto"/>
          <w:kern w:val="2"/>
          <w:sz w:val="32"/>
          <w:szCs w:val="32"/>
          <w:highlight w:val="none"/>
          <w:shd w:val="clear" w:color="auto" w:fill="auto"/>
        </w:rPr>
        <w:t>.猪流行性腹泻乳酸菌活载体口服疫苗增强肠道黏膜免疫机制研究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4</w:t>
      </w:r>
      <w:r>
        <w:rPr>
          <w:rFonts w:hint="default" w:ascii="仿宋_GB2312" w:eastAsia="仿宋_GB2312"/>
          <w:vanish w:val="0"/>
          <w:color w:val="auto"/>
          <w:kern w:val="2"/>
          <w:sz w:val="32"/>
          <w:szCs w:val="32"/>
          <w:highlight w:val="none"/>
          <w:shd w:val="clear" w:color="auto" w:fill="auto"/>
        </w:rPr>
        <w:t>1</w:t>
      </w:r>
      <w:r>
        <w:rPr>
          <w:rFonts w:hint="default" w:ascii="仿宋_GB2312" w:eastAsia="仿宋_GB2312"/>
          <w:vanish w:val="0"/>
          <w:color w:val="auto"/>
          <w:kern w:val="2"/>
          <w:sz w:val="32"/>
          <w:szCs w:val="32"/>
          <w:highlight w:val="none"/>
          <w:shd w:val="clear" w:color="auto" w:fill="auto"/>
        </w:rPr>
        <w:t>.寒地龙药刺五加与赤松茸双向发酵中微生物互作、活性成分转化及功能效应形成机制研究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4</w:t>
      </w:r>
      <w:r>
        <w:rPr>
          <w:rFonts w:hint="default" w:ascii="仿宋_GB2312" w:eastAsia="仿宋_GB2312"/>
          <w:vanish w:val="0"/>
          <w:color w:val="auto"/>
          <w:kern w:val="2"/>
          <w:sz w:val="32"/>
          <w:szCs w:val="32"/>
          <w:highlight w:val="none"/>
          <w:shd w:val="clear" w:color="auto" w:fill="auto"/>
        </w:rPr>
        <w:t>2</w:t>
      </w:r>
      <w:r>
        <w:rPr>
          <w:rFonts w:hint="default" w:ascii="仿宋_GB2312" w:eastAsia="仿宋_GB2312"/>
          <w:vanish w:val="0"/>
          <w:color w:val="auto"/>
          <w:kern w:val="2"/>
          <w:sz w:val="32"/>
          <w:szCs w:val="32"/>
          <w:highlight w:val="none"/>
          <w:shd w:val="clear" w:color="auto" w:fill="auto"/>
        </w:rPr>
        <w:t>.铁蛋白多抗原纳米疫苗与噬菌体协同防控奶牛多病原感染的机制研究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4</w:t>
      </w:r>
      <w:r>
        <w:rPr>
          <w:rFonts w:hint="default" w:ascii="仿宋_GB2312" w:eastAsia="仿宋_GB2312"/>
          <w:vanish w:val="0"/>
          <w:color w:val="auto"/>
          <w:kern w:val="2"/>
          <w:sz w:val="32"/>
          <w:szCs w:val="32"/>
          <w:highlight w:val="none"/>
          <w:shd w:val="clear" w:color="auto" w:fill="auto"/>
        </w:rPr>
        <w:t>3</w:t>
      </w:r>
      <w:r>
        <w:rPr>
          <w:rFonts w:hint="default" w:ascii="仿宋_GB2312" w:eastAsia="仿宋_GB2312"/>
          <w:vanish w:val="0"/>
          <w:color w:val="auto"/>
          <w:kern w:val="2"/>
          <w:sz w:val="32"/>
          <w:szCs w:val="32"/>
          <w:highlight w:val="none"/>
          <w:shd w:val="clear" w:color="auto" w:fill="auto"/>
        </w:rPr>
        <w:t>.基于中药佐剂的鹅呼肠孤病毒与细小病毒弱毒活苗创制及免疫机制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4</w:t>
      </w:r>
      <w:r>
        <w:rPr>
          <w:rFonts w:hint="default" w:ascii="仿宋_GB2312" w:eastAsia="仿宋_GB2312"/>
          <w:vanish w:val="0"/>
          <w:color w:val="auto"/>
          <w:kern w:val="2"/>
          <w:sz w:val="32"/>
          <w:szCs w:val="32"/>
          <w:highlight w:val="none"/>
          <w:shd w:val="clear" w:color="auto" w:fill="auto"/>
        </w:rPr>
        <w:t>4</w:t>
      </w:r>
      <w:r>
        <w:rPr>
          <w:rFonts w:hint="default" w:ascii="仿宋_GB2312" w:eastAsia="仿宋_GB2312"/>
          <w:vanish w:val="0"/>
          <w:color w:val="auto"/>
          <w:kern w:val="2"/>
          <w:sz w:val="32"/>
          <w:szCs w:val="32"/>
          <w:highlight w:val="none"/>
          <w:shd w:val="clear" w:color="auto" w:fill="auto"/>
        </w:rPr>
        <w:t>.作物抗低温活性物质挖掘及其作用机理研究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4</w:t>
      </w:r>
      <w:r>
        <w:rPr>
          <w:rFonts w:hint="default" w:ascii="仿宋_GB2312" w:eastAsia="仿宋_GB2312"/>
          <w:vanish w:val="0"/>
          <w:color w:val="auto"/>
          <w:kern w:val="2"/>
          <w:sz w:val="32"/>
          <w:szCs w:val="32"/>
          <w:highlight w:val="none"/>
          <w:shd w:val="clear" w:color="auto" w:fill="auto"/>
        </w:rPr>
        <w:t>5</w:t>
      </w:r>
      <w:r>
        <w:rPr>
          <w:rFonts w:hint="default" w:ascii="仿宋_GB2312" w:eastAsia="仿宋_GB2312"/>
          <w:vanish w:val="0"/>
          <w:color w:val="auto"/>
          <w:kern w:val="2"/>
          <w:sz w:val="32"/>
          <w:szCs w:val="32"/>
          <w:highlight w:val="none"/>
          <w:shd w:val="clear" w:color="auto" w:fill="auto"/>
        </w:rPr>
        <w:t>.林麝出血性肺炎主要病原鉴定、致病机制与疫苗防控技术研究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4</w:t>
      </w:r>
      <w:r>
        <w:rPr>
          <w:rFonts w:hint="default" w:ascii="仿宋_GB2312" w:eastAsia="仿宋_GB2312"/>
          <w:vanish w:val="0"/>
          <w:color w:val="auto"/>
          <w:kern w:val="2"/>
          <w:sz w:val="32"/>
          <w:szCs w:val="32"/>
          <w:highlight w:val="none"/>
          <w:shd w:val="clear" w:color="auto" w:fill="auto"/>
        </w:rPr>
        <w:t>6</w:t>
      </w:r>
      <w:r>
        <w:rPr>
          <w:rFonts w:hint="default" w:ascii="仿宋_GB2312" w:eastAsia="仿宋_GB2312"/>
          <w:vanish w:val="0"/>
          <w:color w:val="auto"/>
          <w:kern w:val="2"/>
          <w:sz w:val="32"/>
          <w:szCs w:val="32"/>
          <w:highlight w:val="none"/>
          <w:shd w:val="clear" w:color="auto" w:fill="auto"/>
        </w:rPr>
        <w:t>.原子锚定木质素碳电极创制及其能源管理机制研究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4</w:t>
      </w:r>
      <w:r>
        <w:rPr>
          <w:rFonts w:hint="default" w:ascii="仿宋_GB2312" w:eastAsia="仿宋_GB2312"/>
          <w:vanish w:val="0"/>
          <w:color w:val="auto"/>
          <w:kern w:val="2"/>
          <w:sz w:val="32"/>
          <w:szCs w:val="32"/>
          <w:highlight w:val="none"/>
          <w:shd w:val="clear" w:color="auto" w:fill="auto"/>
        </w:rPr>
        <w:t>7</w:t>
      </w:r>
      <w:r>
        <w:rPr>
          <w:rFonts w:hint="default" w:ascii="仿宋_GB2312" w:eastAsia="仿宋_GB2312"/>
          <w:vanish w:val="0"/>
          <w:color w:val="auto"/>
          <w:kern w:val="2"/>
          <w:sz w:val="32"/>
          <w:szCs w:val="32"/>
          <w:highlight w:val="none"/>
          <w:shd w:val="clear" w:color="auto" w:fill="auto"/>
        </w:rPr>
        <w:t>.轻质高性能木塑复合材料泡孔构筑与发泡机理研究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4</w:t>
      </w:r>
      <w:r>
        <w:rPr>
          <w:rFonts w:hint="default" w:ascii="仿宋_GB2312" w:eastAsia="仿宋_GB2312"/>
          <w:vanish w:val="0"/>
          <w:color w:val="auto"/>
          <w:kern w:val="2"/>
          <w:sz w:val="32"/>
          <w:szCs w:val="32"/>
          <w:highlight w:val="none"/>
          <w:shd w:val="clear" w:color="auto" w:fill="auto"/>
        </w:rPr>
        <w:t>8</w:t>
      </w:r>
      <w:r>
        <w:rPr>
          <w:rFonts w:hint="default" w:ascii="仿宋_GB2312" w:eastAsia="仿宋_GB2312"/>
          <w:vanish w:val="0"/>
          <w:color w:val="auto"/>
          <w:kern w:val="2"/>
          <w:sz w:val="32"/>
          <w:szCs w:val="32"/>
          <w:highlight w:val="none"/>
          <w:shd w:val="clear" w:color="auto" w:fill="auto"/>
        </w:rPr>
        <w:t>.燃气轮机用高稳定热防护涂层材料设计调控与热辐射屏蔽机制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49</w:t>
      </w:r>
      <w:r>
        <w:rPr>
          <w:rFonts w:hint="default" w:ascii="仿宋_GB2312" w:eastAsia="仿宋_GB2312"/>
          <w:vanish w:val="0"/>
          <w:color w:val="auto"/>
          <w:kern w:val="2"/>
          <w:sz w:val="32"/>
          <w:szCs w:val="32"/>
          <w:highlight w:val="none"/>
          <w:shd w:val="clear" w:color="auto" w:fill="auto"/>
        </w:rPr>
        <w:t>.激光增材制造TiNi基形状记忆复合材料增强体构型化及其与形状恢复特性关联性研究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5</w:t>
      </w:r>
      <w:r>
        <w:rPr>
          <w:rFonts w:hint="default" w:ascii="仿宋_GB2312" w:eastAsia="仿宋_GB2312"/>
          <w:vanish w:val="0"/>
          <w:color w:val="auto"/>
          <w:kern w:val="2"/>
          <w:sz w:val="32"/>
          <w:szCs w:val="32"/>
          <w:highlight w:val="none"/>
          <w:shd w:val="clear" w:color="auto" w:fill="auto"/>
        </w:rPr>
        <w:t>0</w:t>
      </w:r>
      <w:r>
        <w:rPr>
          <w:rFonts w:hint="default" w:ascii="仿宋_GB2312" w:eastAsia="仿宋_GB2312"/>
          <w:vanish w:val="0"/>
          <w:color w:val="auto"/>
          <w:kern w:val="2"/>
          <w:sz w:val="32"/>
          <w:szCs w:val="32"/>
          <w:highlight w:val="none"/>
          <w:shd w:val="clear" w:color="auto" w:fill="auto"/>
        </w:rPr>
        <w:t>.航空航天用镁铝复合板的设计、制备及其力学性能、成形性能基础问题研究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5</w:t>
      </w:r>
      <w:r>
        <w:rPr>
          <w:rFonts w:hint="default" w:ascii="仿宋_GB2312" w:eastAsia="仿宋_GB2312"/>
          <w:vanish w:val="0"/>
          <w:color w:val="auto"/>
          <w:kern w:val="2"/>
          <w:sz w:val="32"/>
          <w:szCs w:val="32"/>
          <w:highlight w:val="none"/>
          <w:shd w:val="clear" w:color="auto" w:fill="auto"/>
        </w:rPr>
        <w:t>1</w:t>
      </w:r>
      <w:r>
        <w:rPr>
          <w:rFonts w:hint="default" w:ascii="仿宋_GB2312" w:eastAsia="仿宋_GB2312"/>
          <w:vanish w:val="0"/>
          <w:color w:val="auto"/>
          <w:kern w:val="2"/>
          <w:sz w:val="32"/>
          <w:szCs w:val="32"/>
          <w:highlight w:val="none"/>
          <w:shd w:val="clear" w:color="auto" w:fill="auto"/>
        </w:rPr>
        <w:t>.陶瓷涂层的跨尺度构筑增韧机理与极端环境失效行为研究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5</w:t>
      </w:r>
      <w:r>
        <w:rPr>
          <w:rFonts w:hint="default" w:ascii="仿宋_GB2312" w:eastAsia="仿宋_GB2312"/>
          <w:vanish w:val="0"/>
          <w:color w:val="auto"/>
          <w:kern w:val="2"/>
          <w:sz w:val="32"/>
          <w:szCs w:val="32"/>
          <w:highlight w:val="none"/>
          <w:shd w:val="clear" w:color="auto" w:fill="auto"/>
        </w:rPr>
        <w:t>2</w:t>
      </w:r>
      <w:r>
        <w:rPr>
          <w:rFonts w:hint="default" w:ascii="仿宋_GB2312" w:eastAsia="仿宋_GB2312"/>
          <w:vanish w:val="0"/>
          <w:color w:val="auto"/>
          <w:kern w:val="2"/>
          <w:sz w:val="32"/>
          <w:szCs w:val="32"/>
          <w:highlight w:val="none"/>
          <w:shd w:val="clear" w:color="auto" w:fill="auto"/>
        </w:rPr>
        <w:t>.超稳定金属纳米催化自清洁膜研究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5</w:t>
      </w:r>
      <w:r>
        <w:rPr>
          <w:rFonts w:hint="default" w:ascii="仿宋_GB2312" w:eastAsia="仿宋_GB2312"/>
          <w:vanish w:val="0"/>
          <w:color w:val="auto"/>
          <w:kern w:val="2"/>
          <w:sz w:val="32"/>
          <w:szCs w:val="32"/>
          <w:highlight w:val="none"/>
          <w:shd w:val="clear" w:color="auto" w:fill="auto"/>
        </w:rPr>
        <w:t>3</w:t>
      </w:r>
      <w:r>
        <w:rPr>
          <w:rFonts w:hint="default" w:ascii="仿宋_GB2312" w:eastAsia="仿宋_GB2312"/>
          <w:vanish w:val="0"/>
          <w:color w:val="auto"/>
          <w:kern w:val="2"/>
          <w:sz w:val="32"/>
          <w:szCs w:val="32"/>
          <w:highlight w:val="none"/>
          <w:shd w:val="clear" w:color="auto" w:fill="auto"/>
        </w:rPr>
        <w:t>.再生聚烯烃塑料/林木枝丫复合材料劣化界面增强及耐候性能提升研究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5</w:t>
      </w:r>
      <w:r>
        <w:rPr>
          <w:rFonts w:hint="default" w:ascii="仿宋_GB2312" w:eastAsia="仿宋_GB2312"/>
          <w:vanish w:val="0"/>
          <w:color w:val="auto"/>
          <w:kern w:val="2"/>
          <w:sz w:val="32"/>
          <w:szCs w:val="32"/>
          <w:highlight w:val="none"/>
          <w:shd w:val="clear" w:color="auto" w:fill="auto"/>
        </w:rPr>
        <w:t>4</w:t>
      </w:r>
      <w:r>
        <w:rPr>
          <w:rFonts w:hint="default" w:ascii="仿宋_GB2312" w:eastAsia="仿宋_GB2312"/>
          <w:vanish w:val="0"/>
          <w:color w:val="auto"/>
          <w:kern w:val="2"/>
          <w:sz w:val="32"/>
          <w:szCs w:val="32"/>
          <w:highlight w:val="none"/>
          <w:shd w:val="clear" w:color="auto" w:fill="auto"/>
        </w:rPr>
        <w:t>.面向二氧化碳捕集与催化转化一体化应用的碳基功能材料设计与创制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5</w:t>
      </w:r>
      <w:r>
        <w:rPr>
          <w:rFonts w:hint="default" w:ascii="仿宋_GB2312" w:eastAsia="仿宋_GB2312"/>
          <w:vanish w:val="0"/>
          <w:color w:val="auto"/>
          <w:kern w:val="2"/>
          <w:sz w:val="32"/>
          <w:szCs w:val="32"/>
          <w:highlight w:val="none"/>
          <w:shd w:val="clear" w:color="auto" w:fill="auto"/>
        </w:rPr>
        <w:t>5</w:t>
      </w:r>
      <w:r>
        <w:rPr>
          <w:rFonts w:hint="default" w:ascii="仿宋_GB2312" w:eastAsia="仿宋_GB2312"/>
          <w:vanish w:val="0"/>
          <w:color w:val="auto"/>
          <w:kern w:val="2"/>
          <w:sz w:val="32"/>
          <w:szCs w:val="32"/>
          <w:highlight w:val="none"/>
          <w:shd w:val="clear" w:color="auto" w:fill="auto"/>
        </w:rPr>
        <w:t>.航空液体成型用高性能环氧树脂基体多尺度设计与构效关系研究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5</w:t>
      </w:r>
      <w:r>
        <w:rPr>
          <w:rFonts w:hint="default" w:ascii="仿宋_GB2312" w:eastAsia="仿宋_GB2312"/>
          <w:vanish w:val="0"/>
          <w:color w:val="auto"/>
          <w:kern w:val="2"/>
          <w:sz w:val="32"/>
          <w:szCs w:val="32"/>
          <w:highlight w:val="none"/>
          <w:shd w:val="clear" w:color="auto" w:fill="auto"/>
        </w:rPr>
        <w:t>6</w:t>
      </w:r>
      <w:r>
        <w:rPr>
          <w:rFonts w:hint="default" w:ascii="仿宋_GB2312" w:eastAsia="仿宋_GB2312"/>
          <w:vanish w:val="0"/>
          <w:color w:val="auto"/>
          <w:kern w:val="2"/>
          <w:sz w:val="32"/>
          <w:szCs w:val="32"/>
          <w:highlight w:val="none"/>
          <w:shd w:val="clear" w:color="auto" w:fill="auto"/>
        </w:rPr>
        <w:t>.高寒区重大水利工程基土纳米改性技术及应用</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5</w:t>
      </w:r>
      <w:r>
        <w:rPr>
          <w:rFonts w:hint="default" w:ascii="仿宋_GB2312" w:eastAsia="仿宋_GB2312"/>
          <w:vanish w:val="0"/>
          <w:color w:val="auto"/>
          <w:kern w:val="2"/>
          <w:sz w:val="32"/>
          <w:szCs w:val="32"/>
          <w:highlight w:val="none"/>
          <w:shd w:val="clear" w:color="auto" w:fill="auto"/>
        </w:rPr>
        <w:t>7</w:t>
      </w:r>
      <w:r>
        <w:rPr>
          <w:rFonts w:hint="default" w:ascii="仿宋_GB2312" w:eastAsia="仿宋_GB2312"/>
          <w:vanish w:val="0"/>
          <w:color w:val="auto"/>
          <w:kern w:val="2"/>
          <w:sz w:val="32"/>
          <w:szCs w:val="32"/>
          <w:highlight w:val="none"/>
          <w:shd w:val="clear" w:color="auto" w:fill="auto"/>
        </w:rPr>
        <w:t>.集成电路用超低损耗环氧体系合成与固化分子网络结构调控机制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5</w:t>
      </w:r>
      <w:r>
        <w:rPr>
          <w:rFonts w:hint="default" w:ascii="仿宋_GB2312" w:eastAsia="仿宋_GB2312"/>
          <w:vanish w:val="0"/>
          <w:color w:val="auto"/>
          <w:kern w:val="2"/>
          <w:sz w:val="32"/>
          <w:szCs w:val="32"/>
          <w:highlight w:val="none"/>
          <w:shd w:val="clear" w:color="auto" w:fill="auto"/>
        </w:rPr>
        <w:t>8</w:t>
      </w:r>
      <w:r>
        <w:rPr>
          <w:rFonts w:hint="default" w:ascii="仿宋_GB2312" w:eastAsia="仿宋_GB2312"/>
          <w:vanish w:val="0"/>
          <w:color w:val="auto"/>
          <w:kern w:val="2"/>
          <w:sz w:val="32"/>
          <w:szCs w:val="32"/>
          <w:highlight w:val="none"/>
          <w:shd w:val="clear" w:color="auto" w:fill="auto"/>
        </w:rPr>
        <w:t>.面向公共安全防护的高危化学品薄膜传感器的响应机制研究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59</w:t>
      </w:r>
      <w:r>
        <w:rPr>
          <w:rFonts w:hint="default" w:ascii="仿宋_GB2312" w:eastAsia="仿宋_GB2312"/>
          <w:vanish w:val="0"/>
          <w:color w:val="auto"/>
          <w:kern w:val="2"/>
          <w:sz w:val="32"/>
          <w:szCs w:val="32"/>
          <w:highlight w:val="none"/>
          <w:shd w:val="clear" w:color="auto" w:fill="auto"/>
        </w:rPr>
        <w:t>.除氟药剂与絮凝剂在气化灰水中的微界面行为与絮体演化动力学研究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6</w:t>
      </w:r>
      <w:r>
        <w:rPr>
          <w:rFonts w:hint="default" w:ascii="仿宋_GB2312" w:eastAsia="仿宋_GB2312"/>
          <w:vanish w:val="0"/>
          <w:color w:val="auto"/>
          <w:kern w:val="2"/>
          <w:sz w:val="32"/>
          <w:szCs w:val="32"/>
          <w:highlight w:val="none"/>
          <w:shd w:val="clear" w:color="auto" w:fill="auto"/>
        </w:rPr>
        <w:t>0</w:t>
      </w:r>
      <w:r>
        <w:rPr>
          <w:rFonts w:hint="default" w:ascii="仿宋_GB2312" w:eastAsia="仿宋_GB2312"/>
          <w:vanish w:val="0"/>
          <w:color w:val="auto"/>
          <w:kern w:val="2"/>
          <w:sz w:val="32"/>
          <w:szCs w:val="32"/>
          <w:highlight w:val="none"/>
          <w:shd w:val="clear" w:color="auto" w:fill="auto"/>
        </w:rPr>
        <w:t>.基于活性胶体的新型高效清洁剂研究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6</w:t>
      </w:r>
      <w:r>
        <w:rPr>
          <w:rFonts w:hint="default" w:ascii="仿宋_GB2312" w:eastAsia="仿宋_GB2312"/>
          <w:vanish w:val="0"/>
          <w:color w:val="auto"/>
          <w:kern w:val="2"/>
          <w:sz w:val="32"/>
          <w:szCs w:val="32"/>
          <w:highlight w:val="none"/>
          <w:shd w:val="clear" w:color="auto" w:fill="auto"/>
        </w:rPr>
        <w:t>1</w:t>
      </w:r>
      <w:r>
        <w:rPr>
          <w:rFonts w:hint="default" w:ascii="仿宋_GB2312" w:eastAsia="仿宋_GB2312"/>
          <w:vanish w:val="0"/>
          <w:color w:val="auto"/>
          <w:kern w:val="2"/>
          <w:sz w:val="32"/>
          <w:szCs w:val="32"/>
          <w:highlight w:val="none"/>
          <w:shd w:val="clear" w:color="auto" w:fill="auto"/>
        </w:rPr>
        <w:t>.结构-功能协同式寒区智能柔性复合管示踪与泄漏预警机理研究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6</w:t>
      </w:r>
      <w:r>
        <w:rPr>
          <w:rFonts w:hint="default" w:ascii="仿宋_GB2312" w:eastAsia="仿宋_GB2312"/>
          <w:vanish w:val="0"/>
          <w:color w:val="auto"/>
          <w:kern w:val="2"/>
          <w:sz w:val="32"/>
          <w:szCs w:val="32"/>
          <w:highlight w:val="none"/>
          <w:shd w:val="clear" w:color="auto" w:fill="auto"/>
        </w:rPr>
        <w:t>2</w:t>
      </w:r>
      <w:r>
        <w:rPr>
          <w:rFonts w:hint="default" w:ascii="仿宋_GB2312" w:eastAsia="仿宋_GB2312"/>
          <w:vanish w:val="0"/>
          <w:color w:val="auto"/>
          <w:kern w:val="2"/>
          <w:sz w:val="32"/>
          <w:szCs w:val="32"/>
          <w:highlight w:val="none"/>
          <w:shd w:val="clear" w:color="auto" w:fill="auto"/>
        </w:rPr>
        <w:t>.新一代燃煤发电机宽负荷波动暂态特性及其灵活调峰能力提升研究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6</w:t>
      </w:r>
      <w:r>
        <w:rPr>
          <w:rFonts w:hint="default" w:ascii="仿宋_GB2312" w:eastAsia="仿宋_GB2312"/>
          <w:vanish w:val="0"/>
          <w:color w:val="auto"/>
          <w:kern w:val="2"/>
          <w:sz w:val="32"/>
          <w:szCs w:val="32"/>
          <w:highlight w:val="none"/>
          <w:shd w:val="clear" w:color="auto" w:fill="auto"/>
        </w:rPr>
        <w:t>3</w:t>
      </w:r>
      <w:r>
        <w:rPr>
          <w:rFonts w:hint="default" w:ascii="仿宋_GB2312" w:eastAsia="仿宋_GB2312"/>
          <w:vanish w:val="0"/>
          <w:color w:val="auto"/>
          <w:kern w:val="2"/>
          <w:sz w:val="32"/>
          <w:szCs w:val="32"/>
          <w:highlight w:val="none"/>
          <w:shd w:val="clear" w:color="auto" w:fill="auto"/>
        </w:rPr>
        <w:t>.微通道板式换热器电场辅助扩散连接机理研究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6</w:t>
      </w:r>
      <w:r>
        <w:rPr>
          <w:rFonts w:hint="default" w:ascii="仿宋_GB2312" w:eastAsia="仿宋_GB2312"/>
          <w:vanish w:val="0"/>
          <w:color w:val="auto"/>
          <w:kern w:val="2"/>
          <w:sz w:val="32"/>
          <w:szCs w:val="32"/>
          <w:highlight w:val="none"/>
          <w:shd w:val="clear" w:color="auto" w:fill="auto"/>
        </w:rPr>
        <w:t>4</w:t>
      </w:r>
      <w:r>
        <w:rPr>
          <w:rFonts w:hint="default" w:ascii="仿宋_GB2312" w:eastAsia="仿宋_GB2312"/>
          <w:vanish w:val="0"/>
          <w:color w:val="auto"/>
          <w:kern w:val="2"/>
          <w:sz w:val="32"/>
          <w:szCs w:val="32"/>
          <w:highlight w:val="none"/>
          <w:shd w:val="clear" w:color="auto" w:fill="auto"/>
        </w:rPr>
        <w:t>.松辽盆地古龙凹陷扶余油层致密油富集机理与甜点预测技术研究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6</w:t>
      </w:r>
      <w:r>
        <w:rPr>
          <w:rFonts w:hint="default" w:ascii="仿宋_GB2312" w:eastAsia="仿宋_GB2312"/>
          <w:vanish w:val="0"/>
          <w:color w:val="auto"/>
          <w:kern w:val="2"/>
          <w:sz w:val="32"/>
          <w:szCs w:val="32"/>
          <w:highlight w:val="none"/>
          <w:shd w:val="clear" w:color="auto" w:fill="auto"/>
        </w:rPr>
        <w:t>5</w:t>
      </w:r>
      <w:r>
        <w:rPr>
          <w:rFonts w:hint="default" w:ascii="仿宋_GB2312" w:eastAsia="仿宋_GB2312"/>
          <w:vanish w:val="0"/>
          <w:color w:val="auto"/>
          <w:kern w:val="2"/>
          <w:sz w:val="32"/>
          <w:szCs w:val="32"/>
          <w:highlight w:val="none"/>
          <w:shd w:val="clear" w:color="auto" w:fill="auto"/>
        </w:rPr>
        <w:t>.氦氙混合工质压气机流动特性及相似模化方法研究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6</w:t>
      </w:r>
      <w:r>
        <w:rPr>
          <w:rFonts w:hint="default" w:ascii="仿宋_GB2312" w:eastAsia="仿宋_GB2312"/>
          <w:vanish w:val="0"/>
          <w:color w:val="auto"/>
          <w:kern w:val="2"/>
          <w:sz w:val="32"/>
          <w:szCs w:val="32"/>
          <w:highlight w:val="none"/>
          <w:shd w:val="clear" w:color="auto" w:fill="auto"/>
        </w:rPr>
        <w:t>6</w:t>
      </w:r>
      <w:r>
        <w:rPr>
          <w:rFonts w:hint="default" w:ascii="仿宋_GB2312" w:eastAsia="仿宋_GB2312"/>
          <w:vanish w:val="0"/>
          <w:color w:val="auto"/>
          <w:kern w:val="2"/>
          <w:sz w:val="32"/>
          <w:szCs w:val="32"/>
          <w:highlight w:val="none"/>
          <w:shd w:val="clear" w:color="auto" w:fill="auto"/>
        </w:rPr>
        <w:t>.400MW级交流励磁变速抽水蓄能机组多系统动态耦合与协同优化机理研究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6</w:t>
      </w:r>
      <w:r>
        <w:rPr>
          <w:rFonts w:hint="default" w:ascii="仿宋_GB2312" w:eastAsia="仿宋_GB2312"/>
          <w:vanish w:val="0"/>
          <w:color w:val="auto"/>
          <w:kern w:val="2"/>
          <w:sz w:val="32"/>
          <w:szCs w:val="32"/>
          <w:highlight w:val="none"/>
          <w:shd w:val="clear" w:color="auto" w:fill="auto"/>
        </w:rPr>
        <w:t>7</w:t>
      </w:r>
      <w:r>
        <w:rPr>
          <w:rFonts w:hint="default" w:ascii="仿宋_GB2312" w:eastAsia="仿宋_GB2312"/>
          <w:vanish w:val="0"/>
          <w:color w:val="auto"/>
          <w:kern w:val="2"/>
          <w:sz w:val="32"/>
          <w:szCs w:val="32"/>
          <w:highlight w:val="none"/>
          <w:shd w:val="clear" w:color="auto" w:fill="auto"/>
        </w:rPr>
        <w:t>.海洋多场耦合作用下三相无线能量传输与匀强磁场调制的基础理论研究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6</w:t>
      </w:r>
      <w:r>
        <w:rPr>
          <w:rFonts w:hint="default" w:ascii="仿宋_GB2312" w:eastAsia="仿宋_GB2312"/>
          <w:vanish w:val="0"/>
          <w:color w:val="auto"/>
          <w:kern w:val="2"/>
          <w:sz w:val="32"/>
          <w:szCs w:val="32"/>
          <w:highlight w:val="none"/>
          <w:shd w:val="clear" w:color="auto" w:fill="auto"/>
        </w:rPr>
        <w:t>8</w:t>
      </w:r>
      <w:r>
        <w:rPr>
          <w:rFonts w:hint="default" w:ascii="仿宋_GB2312" w:eastAsia="仿宋_GB2312"/>
          <w:vanish w:val="0"/>
          <w:color w:val="auto"/>
          <w:kern w:val="2"/>
          <w:sz w:val="32"/>
          <w:szCs w:val="32"/>
          <w:highlight w:val="none"/>
          <w:shd w:val="clear" w:color="auto" w:fill="auto"/>
        </w:rPr>
        <w:t>.异构无线传能网络交互时的性能劣化规律与跨功率互济机理</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69</w:t>
      </w:r>
      <w:r>
        <w:rPr>
          <w:rFonts w:hint="default" w:ascii="仿宋_GB2312" w:eastAsia="仿宋_GB2312"/>
          <w:vanish w:val="0"/>
          <w:color w:val="auto"/>
          <w:kern w:val="2"/>
          <w:sz w:val="32"/>
          <w:szCs w:val="32"/>
          <w:highlight w:val="none"/>
          <w:shd w:val="clear" w:color="auto" w:fill="auto"/>
        </w:rPr>
        <w:t>.面向寒地重大基础设施安全运维的光纤多源数据融合与可信智能决策理论体系</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7</w:t>
      </w:r>
      <w:r>
        <w:rPr>
          <w:rFonts w:hint="default" w:ascii="仿宋_GB2312" w:eastAsia="仿宋_GB2312"/>
          <w:vanish w:val="0"/>
          <w:color w:val="auto"/>
          <w:kern w:val="2"/>
          <w:sz w:val="32"/>
          <w:szCs w:val="32"/>
          <w:highlight w:val="none"/>
          <w:shd w:val="clear" w:color="auto" w:fill="auto"/>
        </w:rPr>
        <w:t>0</w:t>
      </w:r>
      <w:r>
        <w:rPr>
          <w:rFonts w:hint="default" w:ascii="仿宋_GB2312" w:eastAsia="仿宋_GB2312"/>
          <w:vanish w:val="0"/>
          <w:color w:val="auto"/>
          <w:kern w:val="2"/>
          <w:sz w:val="32"/>
          <w:szCs w:val="32"/>
          <w:highlight w:val="none"/>
          <w:shd w:val="clear" w:color="auto" w:fill="auto"/>
        </w:rPr>
        <w:t>.寒地构网型储能电池性能衰减机理与微网协同耦合机制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7</w:t>
      </w:r>
      <w:r>
        <w:rPr>
          <w:rFonts w:hint="default" w:ascii="仿宋_GB2312" w:eastAsia="仿宋_GB2312"/>
          <w:vanish w:val="0"/>
          <w:color w:val="auto"/>
          <w:kern w:val="2"/>
          <w:sz w:val="32"/>
          <w:szCs w:val="32"/>
          <w:highlight w:val="none"/>
          <w:shd w:val="clear" w:color="auto" w:fill="auto"/>
        </w:rPr>
        <w:t>1</w:t>
      </w:r>
      <w:r>
        <w:rPr>
          <w:rFonts w:hint="default" w:ascii="仿宋_GB2312" w:eastAsia="仿宋_GB2312"/>
          <w:vanish w:val="0"/>
          <w:color w:val="auto"/>
          <w:kern w:val="2"/>
          <w:sz w:val="32"/>
          <w:szCs w:val="32"/>
          <w:highlight w:val="none"/>
          <w:shd w:val="clear" w:color="auto" w:fill="auto"/>
        </w:rPr>
        <w:t>.寒地油田VOCs动态排放的智能溯源机理与自适应调控机制研究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7</w:t>
      </w:r>
      <w:r>
        <w:rPr>
          <w:rFonts w:hint="default" w:ascii="仿宋_GB2312" w:eastAsia="仿宋_GB2312"/>
          <w:vanish w:val="0"/>
          <w:color w:val="auto"/>
          <w:kern w:val="2"/>
          <w:sz w:val="32"/>
          <w:szCs w:val="32"/>
          <w:highlight w:val="none"/>
          <w:shd w:val="clear" w:color="auto" w:fill="auto"/>
        </w:rPr>
        <w:t>2</w:t>
      </w:r>
      <w:r>
        <w:rPr>
          <w:rFonts w:hint="default" w:ascii="仿宋_GB2312" w:eastAsia="仿宋_GB2312"/>
          <w:vanish w:val="0"/>
          <w:color w:val="auto"/>
          <w:kern w:val="2"/>
          <w:sz w:val="32"/>
          <w:szCs w:val="32"/>
          <w:highlight w:val="none"/>
          <w:shd w:val="clear" w:color="auto" w:fill="auto"/>
        </w:rPr>
        <w:t>.深海油气混输泵多相耦合流动机理与段塞流防治技术研究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7</w:t>
      </w:r>
      <w:r>
        <w:rPr>
          <w:rFonts w:hint="default" w:ascii="仿宋_GB2312" w:eastAsia="仿宋_GB2312"/>
          <w:vanish w:val="0"/>
          <w:color w:val="auto"/>
          <w:kern w:val="2"/>
          <w:sz w:val="32"/>
          <w:szCs w:val="32"/>
          <w:highlight w:val="none"/>
          <w:shd w:val="clear" w:color="auto" w:fill="auto"/>
        </w:rPr>
        <w:t>3</w:t>
      </w:r>
      <w:r>
        <w:rPr>
          <w:rFonts w:hint="default" w:ascii="仿宋_GB2312" w:eastAsia="仿宋_GB2312"/>
          <w:vanish w:val="0"/>
          <w:color w:val="auto"/>
          <w:kern w:val="2"/>
          <w:sz w:val="32"/>
          <w:szCs w:val="32"/>
          <w:highlight w:val="none"/>
          <w:shd w:val="clear" w:color="auto" w:fill="auto"/>
        </w:rPr>
        <w:t>.面向天燃气发动机的多参量智能融合传感研究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7</w:t>
      </w:r>
      <w:r>
        <w:rPr>
          <w:rFonts w:hint="default" w:ascii="仿宋_GB2312" w:eastAsia="仿宋_GB2312"/>
          <w:vanish w:val="0"/>
          <w:color w:val="auto"/>
          <w:kern w:val="2"/>
          <w:sz w:val="32"/>
          <w:szCs w:val="32"/>
          <w:highlight w:val="none"/>
          <w:shd w:val="clear" w:color="auto" w:fill="auto"/>
        </w:rPr>
        <w:t>4</w:t>
      </w:r>
      <w:r>
        <w:rPr>
          <w:rFonts w:hint="default" w:ascii="仿宋_GB2312" w:eastAsia="仿宋_GB2312"/>
          <w:vanish w:val="0"/>
          <w:color w:val="auto"/>
          <w:kern w:val="2"/>
          <w:sz w:val="32"/>
          <w:szCs w:val="32"/>
          <w:highlight w:val="none"/>
          <w:shd w:val="clear" w:color="auto" w:fill="auto"/>
        </w:rPr>
        <w:t>.固废协同高值化利用与危废减量化脱毒化利用研究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7</w:t>
      </w:r>
      <w:r>
        <w:rPr>
          <w:rFonts w:hint="default" w:ascii="仿宋_GB2312" w:eastAsia="仿宋_GB2312"/>
          <w:vanish w:val="0"/>
          <w:color w:val="auto"/>
          <w:kern w:val="2"/>
          <w:sz w:val="32"/>
          <w:szCs w:val="32"/>
          <w:highlight w:val="none"/>
          <w:shd w:val="clear" w:color="auto" w:fill="auto"/>
        </w:rPr>
        <w:t>5</w:t>
      </w:r>
      <w:r>
        <w:rPr>
          <w:rFonts w:hint="default" w:ascii="仿宋_GB2312" w:eastAsia="仿宋_GB2312"/>
          <w:vanish w:val="0"/>
          <w:color w:val="auto"/>
          <w:kern w:val="2"/>
          <w:sz w:val="32"/>
          <w:szCs w:val="32"/>
          <w:highlight w:val="none"/>
          <w:shd w:val="clear" w:color="auto" w:fill="auto"/>
        </w:rPr>
        <w:t>.平板式卫星轻量化空间碎片防护理论与技术研究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7</w:t>
      </w:r>
      <w:r>
        <w:rPr>
          <w:rFonts w:hint="default" w:ascii="仿宋_GB2312" w:eastAsia="仿宋_GB2312"/>
          <w:vanish w:val="0"/>
          <w:color w:val="auto"/>
          <w:kern w:val="2"/>
          <w:sz w:val="32"/>
          <w:szCs w:val="32"/>
          <w:highlight w:val="none"/>
          <w:shd w:val="clear" w:color="auto" w:fill="auto"/>
        </w:rPr>
        <w:t>6</w:t>
      </w:r>
      <w:r>
        <w:rPr>
          <w:rFonts w:hint="default" w:ascii="仿宋_GB2312" w:eastAsia="仿宋_GB2312"/>
          <w:vanish w:val="0"/>
          <w:color w:val="auto"/>
          <w:kern w:val="2"/>
          <w:sz w:val="32"/>
          <w:szCs w:val="32"/>
          <w:highlight w:val="none"/>
          <w:shd w:val="clear" w:color="auto" w:fill="auto"/>
        </w:rPr>
        <w:t>.面向热压罐工艺的热塑性复材模具设计理论与增材制造方法</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7</w:t>
      </w:r>
      <w:r>
        <w:rPr>
          <w:rFonts w:hint="default" w:ascii="仿宋_GB2312" w:eastAsia="仿宋_GB2312"/>
          <w:vanish w:val="0"/>
          <w:color w:val="auto"/>
          <w:kern w:val="2"/>
          <w:sz w:val="32"/>
          <w:szCs w:val="32"/>
          <w:highlight w:val="none"/>
          <w:shd w:val="clear" w:color="auto" w:fill="auto"/>
        </w:rPr>
        <w:t>7</w:t>
      </w:r>
      <w:r>
        <w:rPr>
          <w:rFonts w:hint="default" w:ascii="仿宋_GB2312" w:eastAsia="仿宋_GB2312"/>
          <w:vanish w:val="0"/>
          <w:color w:val="auto"/>
          <w:kern w:val="2"/>
          <w:sz w:val="32"/>
          <w:szCs w:val="32"/>
          <w:highlight w:val="none"/>
          <w:shd w:val="clear" w:color="auto" w:fill="auto"/>
        </w:rPr>
        <w:t>.航空复合材料构件智能喷涂的具身认知与协同作业机理</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7</w:t>
      </w:r>
      <w:r>
        <w:rPr>
          <w:rFonts w:hint="default" w:ascii="仿宋_GB2312" w:eastAsia="仿宋_GB2312"/>
          <w:vanish w:val="0"/>
          <w:color w:val="auto"/>
          <w:kern w:val="2"/>
          <w:sz w:val="32"/>
          <w:szCs w:val="32"/>
          <w:highlight w:val="none"/>
          <w:shd w:val="clear" w:color="auto" w:fill="auto"/>
        </w:rPr>
        <w:t>8</w:t>
      </w:r>
      <w:r>
        <w:rPr>
          <w:rFonts w:hint="default" w:ascii="仿宋_GB2312" w:eastAsia="仿宋_GB2312"/>
          <w:vanish w:val="0"/>
          <w:color w:val="auto"/>
          <w:kern w:val="2"/>
          <w:sz w:val="32"/>
          <w:szCs w:val="32"/>
          <w:highlight w:val="none"/>
          <w:shd w:val="clear" w:color="auto" w:fill="auto"/>
        </w:rPr>
        <w:t>.航空发动机镁合金铸件缺陷高质量智能化弧焊修复研究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79</w:t>
      </w:r>
      <w:r>
        <w:rPr>
          <w:rFonts w:hint="default" w:ascii="仿宋_GB2312" w:eastAsia="仿宋_GB2312"/>
          <w:vanish w:val="0"/>
          <w:color w:val="auto"/>
          <w:kern w:val="2"/>
          <w:sz w:val="32"/>
          <w:szCs w:val="32"/>
          <w:highlight w:val="none"/>
          <w:shd w:val="clear" w:color="auto" w:fill="auto"/>
        </w:rPr>
        <w:t>.时空耦合约束下空天地协同广域稀疏信息汇聚的优化理论与方法</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8</w:t>
      </w:r>
      <w:r>
        <w:rPr>
          <w:rFonts w:hint="default" w:ascii="仿宋_GB2312" w:eastAsia="仿宋_GB2312"/>
          <w:vanish w:val="0"/>
          <w:color w:val="auto"/>
          <w:kern w:val="2"/>
          <w:sz w:val="32"/>
          <w:szCs w:val="32"/>
          <w:highlight w:val="none"/>
          <w:shd w:val="clear" w:color="auto" w:fill="auto"/>
        </w:rPr>
        <w:t>0</w:t>
      </w:r>
      <w:r>
        <w:rPr>
          <w:rFonts w:hint="default" w:ascii="仿宋_GB2312" w:eastAsia="仿宋_GB2312"/>
          <w:vanish w:val="0"/>
          <w:color w:val="auto"/>
          <w:kern w:val="2"/>
          <w:sz w:val="32"/>
          <w:szCs w:val="32"/>
          <w:highlight w:val="none"/>
          <w:shd w:val="clear" w:color="auto" w:fill="auto"/>
        </w:rPr>
        <w:t>.航空标准过盈螺纹制造可靠性保障机制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8</w:t>
      </w:r>
      <w:r>
        <w:rPr>
          <w:rFonts w:hint="default" w:ascii="仿宋_GB2312" w:eastAsia="仿宋_GB2312"/>
          <w:vanish w:val="0"/>
          <w:color w:val="auto"/>
          <w:kern w:val="2"/>
          <w:sz w:val="32"/>
          <w:szCs w:val="32"/>
          <w:highlight w:val="none"/>
          <w:shd w:val="clear" w:color="auto" w:fill="auto"/>
        </w:rPr>
        <w:t>1</w:t>
      </w:r>
      <w:r>
        <w:rPr>
          <w:rFonts w:hint="default" w:ascii="仿宋_GB2312" w:eastAsia="仿宋_GB2312"/>
          <w:vanish w:val="0"/>
          <w:color w:val="auto"/>
          <w:kern w:val="2"/>
          <w:sz w:val="32"/>
          <w:szCs w:val="32"/>
          <w:highlight w:val="none"/>
          <w:shd w:val="clear" w:color="auto" w:fill="auto"/>
        </w:rPr>
        <w:t>.航空装备振动试验数实融合与智能化预测技术研究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8</w:t>
      </w:r>
      <w:r>
        <w:rPr>
          <w:rFonts w:hint="default" w:ascii="仿宋_GB2312" w:eastAsia="仿宋_GB2312"/>
          <w:vanish w:val="0"/>
          <w:color w:val="auto"/>
          <w:kern w:val="2"/>
          <w:sz w:val="32"/>
          <w:szCs w:val="32"/>
          <w:highlight w:val="none"/>
          <w:shd w:val="clear" w:color="auto" w:fill="auto"/>
        </w:rPr>
        <w:t>2</w:t>
      </w:r>
      <w:r>
        <w:rPr>
          <w:rFonts w:hint="default" w:ascii="仿宋_GB2312" w:eastAsia="仿宋_GB2312"/>
          <w:vanish w:val="0"/>
          <w:color w:val="auto"/>
          <w:kern w:val="2"/>
          <w:sz w:val="32"/>
          <w:szCs w:val="32"/>
          <w:highlight w:val="none"/>
          <w:shd w:val="clear" w:color="auto" w:fill="auto"/>
        </w:rPr>
        <w:t>.直升机舱内噪声机理与主动控制方法</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8</w:t>
      </w:r>
      <w:r>
        <w:rPr>
          <w:rFonts w:hint="default" w:ascii="仿宋_GB2312" w:eastAsia="仿宋_GB2312"/>
          <w:vanish w:val="0"/>
          <w:color w:val="auto"/>
          <w:kern w:val="2"/>
          <w:sz w:val="32"/>
          <w:szCs w:val="32"/>
          <w:highlight w:val="none"/>
          <w:shd w:val="clear" w:color="auto" w:fill="auto"/>
        </w:rPr>
        <w:t>3</w:t>
      </w:r>
      <w:r>
        <w:rPr>
          <w:rFonts w:hint="default" w:ascii="仿宋_GB2312" w:eastAsia="仿宋_GB2312"/>
          <w:vanish w:val="0"/>
          <w:color w:val="auto"/>
          <w:kern w:val="2"/>
          <w:sz w:val="32"/>
          <w:szCs w:val="32"/>
          <w:highlight w:val="none"/>
          <w:shd w:val="clear" w:color="auto" w:fill="auto"/>
        </w:rPr>
        <w:t>.跨介质无人机高速入水姿态/载荷调控机理</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8</w:t>
      </w:r>
      <w:r>
        <w:rPr>
          <w:rFonts w:hint="default" w:ascii="仿宋_GB2312" w:eastAsia="仿宋_GB2312"/>
          <w:vanish w:val="0"/>
          <w:color w:val="auto"/>
          <w:kern w:val="2"/>
          <w:sz w:val="32"/>
          <w:szCs w:val="32"/>
          <w:highlight w:val="none"/>
          <w:shd w:val="clear" w:color="auto" w:fill="auto"/>
        </w:rPr>
        <w:t>4</w:t>
      </w:r>
      <w:r>
        <w:rPr>
          <w:rFonts w:hint="default" w:ascii="仿宋_GB2312" w:eastAsia="仿宋_GB2312"/>
          <w:vanish w:val="0"/>
          <w:color w:val="auto"/>
          <w:kern w:val="2"/>
          <w:sz w:val="32"/>
          <w:szCs w:val="32"/>
          <w:highlight w:val="none"/>
          <w:shd w:val="clear" w:color="auto" w:fill="auto"/>
        </w:rPr>
        <w:t>.面向杨树抗寒性状的AI育种大模型研究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8</w:t>
      </w:r>
      <w:r>
        <w:rPr>
          <w:rFonts w:hint="default" w:ascii="仿宋_GB2312" w:eastAsia="仿宋_GB2312"/>
          <w:vanish w:val="0"/>
          <w:color w:val="auto"/>
          <w:kern w:val="2"/>
          <w:sz w:val="32"/>
          <w:szCs w:val="32"/>
          <w:highlight w:val="none"/>
          <w:shd w:val="clear" w:color="auto" w:fill="auto"/>
        </w:rPr>
        <w:t>5</w:t>
      </w:r>
      <w:r>
        <w:rPr>
          <w:rFonts w:hint="default" w:ascii="仿宋_GB2312" w:eastAsia="仿宋_GB2312"/>
          <w:vanish w:val="0"/>
          <w:color w:val="auto"/>
          <w:kern w:val="2"/>
          <w:sz w:val="32"/>
          <w:szCs w:val="32"/>
          <w:highlight w:val="none"/>
          <w:shd w:val="clear" w:color="auto" w:fill="auto"/>
        </w:rPr>
        <w:t>.寒地水稻早熟基因与品质调控基因的挖掘、解析及育种应用</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8</w:t>
      </w:r>
      <w:r>
        <w:rPr>
          <w:rFonts w:hint="default" w:ascii="仿宋_GB2312" w:eastAsia="仿宋_GB2312"/>
          <w:vanish w:val="0"/>
          <w:color w:val="auto"/>
          <w:kern w:val="2"/>
          <w:sz w:val="32"/>
          <w:szCs w:val="32"/>
          <w:highlight w:val="none"/>
          <w:shd w:val="clear" w:color="auto" w:fill="auto"/>
        </w:rPr>
        <w:t>6</w:t>
      </w:r>
      <w:r>
        <w:rPr>
          <w:rFonts w:hint="default" w:ascii="仿宋_GB2312" w:eastAsia="仿宋_GB2312"/>
          <w:vanish w:val="0"/>
          <w:color w:val="auto"/>
          <w:kern w:val="2"/>
          <w:sz w:val="32"/>
          <w:szCs w:val="32"/>
          <w:highlight w:val="none"/>
          <w:shd w:val="clear" w:color="auto" w:fill="auto"/>
        </w:rPr>
        <w:t>.大豆耐密、耐盐碱关键基因挖掘及种质创制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8</w:t>
      </w:r>
      <w:r>
        <w:rPr>
          <w:rFonts w:hint="default" w:ascii="仿宋_GB2312" w:eastAsia="仿宋_GB2312"/>
          <w:vanish w:val="0"/>
          <w:color w:val="auto"/>
          <w:kern w:val="2"/>
          <w:sz w:val="32"/>
          <w:szCs w:val="32"/>
          <w:highlight w:val="none"/>
          <w:shd w:val="clear" w:color="auto" w:fill="auto"/>
        </w:rPr>
        <w:t>7</w:t>
      </w:r>
      <w:r>
        <w:rPr>
          <w:rFonts w:hint="default" w:ascii="仿宋_GB2312" w:eastAsia="仿宋_GB2312"/>
          <w:vanish w:val="0"/>
          <w:color w:val="auto"/>
          <w:kern w:val="2"/>
          <w:sz w:val="32"/>
          <w:szCs w:val="32"/>
          <w:highlight w:val="none"/>
          <w:shd w:val="clear" w:color="auto" w:fill="auto"/>
        </w:rPr>
        <w:t>.寒地黑土区马铃薯抗旱基因挖掘与育种技术研究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8</w:t>
      </w:r>
      <w:r>
        <w:rPr>
          <w:rFonts w:hint="default" w:ascii="仿宋_GB2312" w:eastAsia="仿宋_GB2312"/>
          <w:vanish w:val="0"/>
          <w:color w:val="auto"/>
          <w:kern w:val="2"/>
          <w:sz w:val="32"/>
          <w:szCs w:val="32"/>
          <w:highlight w:val="none"/>
          <w:shd w:val="clear" w:color="auto" w:fill="auto"/>
        </w:rPr>
        <w:t>8</w:t>
      </w:r>
      <w:r>
        <w:rPr>
          <w:rFonts w:hint="default" w:ascii="仿宋_GB2312" w:eastAsia="仿宋_GB2312"/>
          <w:vanish w:val="0"/>
          <w:color w:val="auto"/>
          <w:kern w:val="2"/>
          <w:sz w:val="32"/>
          <w:szCs w:val="32"/>
          <w:highlight w:val="none"/>
          <w:shd w:val="clear" w:color="auto" w:fill="auto"/>
        </w:rPr>
        <w:t>.民猪抗寒关键基因挖掘及育种研究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89</w:t>
      </w:r>
      <w:r>
        <w:rPr>
          <w:rFonts w:hint="default" w:ascii="仿宋_GB2312" w:eastAsia="仿宋_GB2312"/>
          <w:vanish w:val="0"/>
          <w:color w:val="auto"/>
          <w:kern w:val="2"/>
          <w:sz w:val="32"/>
          <w:szCs w:val="32"/>
          <w:highlight w:val="none"/>
          <w:shd w:val="clear" w:color="auto" w:fill="auto"/>
        </w:rPr>
        <w:t>.寒地玉米优异基因挖掘与重要功能基因的育种研究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9</w:t>
      </w:r>
      <w:r>
        <w:rPr>
          <w:rFonts w:hint="default" w:ascii="仿宋_GB2312" w:eastAsia="仿宋_GB2312"/>
          <w:vanish w:val="0"/>
          <w:color w:val="auto"/>
          <w:kern w:val="2"/>
          <w:sz w:val="32"/>
          <w:szCs w:val="32"/>
          <w:highlight w:val="none"/>
          <w:shd w:val="clear" w:color="auto" w:fill="auto"/>
        </w:rPr>
        <w:t>0</w:t>
      </w:r>
      <w:r>
        <w:rPr>
          <w:rFonts w:hint="default" w:ascii="仿宋_GB2312" w:eastAsia="仿宋_GB2312"/>
          <w:vanish w:val="0"/>
          <w:color w:val="auto"/>
          <w:kern w:val="2"/>
          <w:sz w:val="32"/>
          <w:szCs w:val="32"/>
          <w:highlight w:val="none"/>
          <w:shd w:val="clear" w:color="auto" w:fill="auto"/>
        </w:rPr>
        <w:t>.水稻穗部关键养分表型参数高通量获取方法及基因型关联性研究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9</w:t>
      </w:r>
      <w:r>
        <w:rPr>
          <w:rFonts w:hint="default" w:ascii="仿宋_GB2312" w:eastAsia="仿宋_GB2312"/>
          <w:vanish w:val="0"/>
          <w:color w:val="auto"/>
          <w:kern w:val="2"/>
          <w:sz w:val="32"/>
          <w:szCs w:val="32"/>
          <w:highlight w:val="none"/>
          <w:shd w:val="clear" w:color="auto" w:fill="auto"/>
        </w:rPr>
        <w:t>1</w:t>
      </w:r>
      <w:r>
        <w:rPr>
          <w:rFonts w:hint="default" w:ascii="仿宋_GB2312" w:eastAsia="仿宋_GB2312"/>
          <w:vanish w:val="0"/>
          <w:color w:val="auto"/>
          <w:kern w:val="2"/>
          <w:sz w:val="32"/>
          <w:szCs w:val="32"/>
          <w:highlight w:val="none"/>
          <w:shd w:val="clear" w:color="auto" w:fill="auto"/>
        </w:rPr>
        <w:t>.AI驱动的寒地玉米品质性状遗传基础解析与基因组预测研究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9</w:t>
      </w:r>
      <w:r>
        <w:rPr>
          <w:rFonts w:hint="default" w:ascii="仿宋_GB2312" w:eastAsia="仿宋_GB2312"/>
          <w:vanish w:val="0"/>
          <w:color w:val="auto"/>
          <w:kern w:val="2"/>
          <w:sz w:val="32"/>
          <w:szCs w:val="32"/>
          <w:highlight w:val="none"/>
          <w:shd w:val="clear" w:color="auto" w:fill="auto"/>
        </w:rPr>
        <w:t>2</w:t>
      </w:r>
      <w:r>
        <w:rPr>
          <w:rFonts w:hint="default" w:ascii="仿宋_GB2312" w:eastAsia="仿宋_GB2312"/>
          <w:vanish w:val="0"/>
          <w:color w:val="auto"/>
          <w:kern w:val="2"/>
          <w:sz w:val="32"/>
          <w:szCs w:val="32"/>
          <w:highlight w:val="none"/>
          <w:shd w:val="clear" w:color="auto" w:fill="auto"/>
        </w:rPr>
        <w:t>.马铃薯抗病基因挖掘及育种技术研究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9</w:t>
      </w:r>
      <w:r>
        <w:rPr>
          <w:rFonts w:hint="default" w:ascii="仿宋_GB2312" w:eastAsia="仿宋_GB2312"/>
          <w:vanish w:val="0"/>
          <w:color w:val="auto"/>
          <w:kern w:val="2"/>
          <w:sz w:val="32"/>
          <w:szCs w:val="32"/>
          <w:highlight w:val="none"/>
          <w:shd w:val="clear" w:color="auto" w:fill="auto"/>
        </w:rPr>
        <w:t>3</w:t>
      </w:r>
      <w:r>
        <w:rPr>
          <w:rFonts w:hint="default" w:ascii="仿宋_GB2312" w:eastAsia="仿宋_GB2312"/>
          <w:vanish w:val="0"/>
          <w:color w:val="auto"/>
          <w:kern w:val="2"/>
          <w:sz w:val="32"/>
          <w:szCs w:val="32"/>
          <w:highlight w:val="none"/>
          <w:shd w:val="clear" w:color="auto" w:fill="auto"/>
        </w:rPr>
        <w:t>.电容式MEMS湿度传感器信号调理ASIC关键理论与技术研究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9</w:t>
      </w:r>
      <w:r>
        <w:rPr>
          <w:rFonts w:hint="default" w:ascii="仿宋_GB2312" w:eastAsia="仿宋_GB2312"/>
          <w:vanish w:val="0"/>
          <w:color w:val="auto"/>
          <w:kern w:val="2"/>
          <w:sz w:val="32"/>
          <w:szCs w:val="32"/>
          <w:highlight w:val="none"/>
          <w:shd w:val="clear" w:color="auto" w:fill="auto"/>
        </w:rPr>
        <w:t>4</w:t>
      </w:r>
      <w:r>
        <w:rPr>
          <w:rFonts w:hint="default" w:ascii="仿宋_GB2312" w:eastAsia="仿宋_GB2312"/>
          <w:vanish w:val="0"/>
          <w:color w:val="auto"/>
          <w:kern w:val="2"/>
          <w:sz w:val="32"/>
          <w:szCs w:val="32"/>
          <w:highlight w:val="none"/>
          <w:shd w:val="clear" w:color="auto" w:fill="auto"/>
        </w:rPr>
        <w:t>.红外自由曲面光学元件复合能场作用下材料去除机理</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9</w:t>
      </w:r>
      <w:r>
        <w:rPr>
          <w:rFonts w:hint="default" w:ascii="仿宋_GB2312" w:eastAsia="仿宋_GB2312"/>
          <w:vanish w:val="0"/>
          <w:color w:val="auto"/>
          <w:kern w:val="2"/>
          <w:sz w:val="32"/>
          <w:szCs w:val="32"/>
          <w:highlight w:val="none"/>
          <w:shd w:val="clear" w:color="auto" w:fill="auto"/>
        </w:rPr>
        <w:t>5</w:t>
      </w:r>
      <w:r>
        <w:rPr>
          <w:rFonts w:hint="default" w:ascii="仿宋_GB2312" w:eastAsia="仿宋_GB2312"/>
          <w:vanish w:val="0"/>
          <w:color w:val="auto"/>
          <w:kern w:val="2"/>
          <w:sz w:val="32"/>
          <w:szCs w:val="32"/>
          <w:highlight w:val="none"/>
          <w:shd w:val="clear" w:color="auto" w:fill="auto"/>
        </w:rPr>
        <w:t>.数控龙门移动式动梁镗铣车复合加工中心重载切削多源耦合振动机理及在线抑制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9</w:t>
      </w:r>
      <w:r>
        <w:rPr>
          <w:rFonts w:hint="default" w:ascii="仿宋_GB2312" w:eastAsia="仿宋_GB2312"/>
          <w:vanish w:val="0"/>
          <w:color w:val="auto"/>
          <w:kern w:val="2"/>
          <w:sz w:val="32"/>
          <w:szCs w:val="32"/>
          <w:highlight w:val="none"/>
          <w:shd w:val="clear" w:color="auto" w:fill="auto"/>
        </w:rPr>
        <w:t>6</w:t>
      </w:r>
      <w:r>
        <w:rPr>
          <w:rFonts w:hint="default" w:ascii="仿宋_GB2312" w:eastAsia="仿宋_GB2312"/>
          <w:vanish w:val="0"/>
          <w:color w:val="auto"/>
          <w:kern w:val="2"/>
          <w:sz w:val="32"/>
          <w:szCs w:val="32"/>
          <w:highlight w:val="none"/>
          <w:shd w:val="clear" w:color="auto" w:fill="auto"/>
        </w:rPr>
        <w:t>.高效能切削重型落地铣镗床功能部件即时质能转换机制与关键技术</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9</w:t>
      </w:r>
      <w:r>
        <w:rPr>
          <w:rFonts w:hint="default" w:ascii="仿宋_GB2312" w:eastAsia="仿宋_GB2312"/>
          <w:vanish w:val="0"/>
          <w:color w:val="auto"/>
          <w:kern w:val="2"/>
          <w:sz w:val="32"/>
          <w:szCs w:val="32"/>
          <w:highlight w:val="none"/>
          <w:shd w:val="clear" w:color="auto" w:fill="auto"/>
        </w:rPr>
        <w:t>7</w:t>
      </w:r>
      <w:r>
        <w:rPr>
          <w:rFonts w:hint="default" w:ascii="仿宋_GB2312" w:eastAsia="仿宋_GB2312"/>
          <w:vanish w:val="0"/>
          <w:color w:val="auto"/>
          <w:kern w:val="2"/>
          <w:sz w:val="32"/>
          <w:szCs w:val="32"/>
          <w:highlight w:val="none"/>
          <w:shd w:val="clear" w:color="auto" w:fill="auto"/>
        </w:rPr>
        <w:t>.机器人手术环境下高刚度手术台结构与载荷耦合机理及协同机制研究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9</w:t>
      </w:r>
      <w:r>
        <w:rPr>
          <w:rFonts w:hint="default" w:ascii="仿宋_GB2312" w:eastAsia="仿宋_GB2312"/>
          <w:vanish w:val="0"/>
          <w:color w:val="auto"/>
          <w:kern w:val="2"/>
          <w:sz w:val="32"/>
          <w:szCs w:val="32"/>
          <w:highlight w:val="none"/>
          <w:shd w:val="clear" w:color="auto" w:fill="auto"/>
        </w:rPr>
        <w:t>8</w:t>
      </w:r>
      <w:r>
        <w:rPr>
          <w:rFonts w:hint="default" w:ascii="仿宋_GB2312" w:eastAsia="仿宋_GB2312"/>
          <w:vanish w:val="0"/>
          <w:color w:val="auto"/>
          <w:kern w:val="2"/>
          <w:sz w:val="32"/>
          <w:szCs w:val="32"/>
          <w:highlight w:val="none"/>
          <w:shd w:val="clear" w:color="auto" w:fill="auto"/>
        </w:rPr>
        <w:t>.面向高端装备的多维光场光电传感芯片研究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99</w:t>
      </w:r>
      <w:r>
        <w:rPr>
          <w:rFonts w:hint="default" w:ascii="仿宋_GB2312" w:eastAsia="仿宋_GB2312"/>
          <w:vanish w:val="0"/>
          <w:color w:val="auto"/>
          <w:kern w:val="2"/>
          <w:sz w:val="32"/>
          <w:szCs w:val="32"/>
          <w:highlight w:val="none"/>
          <w:shd w:val="clear" w:color="auto" w:fill="auto"/>
        </w:rPr>
        <w:t>.基于工程数据的行星减速器声学智能体泛化机理</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10</w:t>
      </w:r>
      <w:r>
        <w:rPr>
          <w:rFonts w:hint="default" w:ascii="仿宋_GB2312" w:eastAsia="仿宋_GB2312"/>
          <w:vanish w:val="0"/>
          <w:color w:val="auto"/>
          <w:kern w:val="2"/>
          <w:sz w:val="32"/>
          <w:szCs w:val="32"/>
          <w:highlight w:val="none"/>
          <w:shd w:val="clear" w:color="auto" w:fill="auto"/>
        </w:rPr>
        <w:t>0</w:t>
      </w:r>
      <w:r>
        <w:rPr>
          <w:rFonts w:hint="default" w:ascii="仿宋_GB2312" w:eastAsia="仿宋_GB2312"/>
          <w:vanish w:val="0"/>
          <w:color w:val="auto"/>
          <w:kern w:val="2"/>
          <w:sz w:val="32"/>
          <w:szCs w:val="32"/>
          <w:highlight w:val="none"/>
          <w:shd w:val="clear" w:color="auto" w:fill="auto"/>
        </w:rPr>
        <w:t>.寒地道地药材资源药效分子挖掘与靶点发现及降血糖机制研究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10</w:t>
      </w:r>
      <w:r>
        <w:rPr>
          <w:rFonts w:hint="default" w:ascii="仿宋_GB2312" w:eastAsia="仿宋_GB2312"/>
          <w:vanish w:val="0"/>
          <w:color w:val="auto"/>
          <w:kern w:val="2"/>
          <w:sz w:val="32"/>
          <w:szCs w:val="32"/>
          <w:highlight w:val="none"/>
          <w:shd w:val="clear" w:color="auto" w:fill="auto"/>
        </w:rPr>
        <w:t>1</w:t>
      </w:r>
      <w:r>
        <w:rPr>
          <w:rFonts w:hint="default" w:ascii="仿宋_GB2312" w:eastAsia="仿宋_GB2312"/>
          <w:vanish w:val="0"/>
          <w:color w:val="auto"/>
          <w:kern w:val="2"/>
          <w:sz w:val="32"/>
          <w:szCs w:val="32"/>
          <w:highlight w:val="none"/>
          <w:shd w:val="clear" w:color="auto" w:fill="auto"/>
        </w:rPr>
        <w:t>.寒地野生蓝莓风味品质形成机理与调控机制研究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10</w:t>
      </w:r>
      <w:r>
        <w:rPr>
          <w:rFonts w:hint="default" w:ascii="仿宋_GB2312" w:eastAsia="仿宋_GB2312"/>
          <w:vanish w:val="0"/>
          <w:color w:val="auto"/>
          <w:kern w:val="2"/>
          <w:sz w:val="32"/>
          <w:szCs w:val="32"/>
          <w:highlight w:val="none"/>
          <w:shd w:val="clear" w:color="auto" w:fill="auto"/>
        </w:rPr>
        <w:t>2</w:t>
      </w:r>
      <w:r>
        <w:rPr>
          <w:rFonts w:hint="default" w:ascii="仿宋_GB2312" w:eastAsia="仿宋_GB2312"/>
          <w:vanish w:val="0"/>
          <w:color w:val="auto"/>
          <w:kern w:val="2"/>
          <w:sz w:val="32"/>
          <w:szCs w:val="32"/>
          <w:highlight w:val="none"/>
          <w:shd w:val="clear" w:color="auto" w:fill="auto"/>
        </w:rPr>
        <w:t>.蓝靛果果实蜡质的采后功能性研究及关键合成基因的育种研究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10</w:t>
      </w:r>
      <w:r>
        <w:rPr>
          <w:rFonts w:hint="default" w:ascii="仿宋_GB2312" w:eastAsia="仿宋_GB2312"/>
          <w:vanish w:val="0"/>
          <w:color w:val="auto"/>
          <w:kern w:val="2"/>
          <w:sz w:val="32"/>
          <w:szCs w:val="32"/>
          <w:highlight w:val="none"/>
          <w:shd w:val="clear" w:color="auto" w:fill="auto"/>
        </w:rPr>
        <w:t>3</w:t>
      </w:r>
      <w:r>
        <w:rPr>
          <w:rFonts w:hint="default" w:ascii="仿宋_GB2312" w:eastAsia="仿宋_GB2312"/>
          <w:vanish w:val="0"/>
          <w:color w:val="auto"/>
          <w:kern w:val="2"/>
          <w:sz w:val="32"/>
          <w:szCs w:val="32"/>
          <w:highlight w:val="none"/>
          <w:shd w:val="clear" w:color="auto" w:fill="auto"/>
        </w:rPr>
        <w:t>.蓝靛果核心风味代谢物与营养功能成分协同积累的糖代谢调控机制研究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10</w:t>
      </w:r>
      <w:r>
        <w:rPr>
          <w:rFonts w:hint="default" w:ascii="仿宋_GB2312" w:eastAsia="仿宋_GB2312"/>
          <w:vanish w:val="0"/>
          <w:color w:val="auto"/>
          <w:kern w:val="2"/>
          <w:sz w:val="32"/>
          <w:szCs w:val="32"/>
          <w:highlight w:val="none"/>
          <w:shd w:val="clear" w:color="auto" w:fill="auto"/>
        </w:rPr>
        <w:t>4</w:t>
      </w:r>
      <w:r>
        <w:rPr>
          <w:rFonts w:hint="default" w:ascii="仿宋_GB2312" w:eastAsia="仿宋_GB2312"/>
          <w:vanish w:val="0"/>
          <w:color w:val="auto"/>
          <w:kern w:val="2"/>
          <w:sz w:val="32"/>
          <w:szCs w:val="32"/>
          <w:highlight w:val="none"/>
          <w:shd w:val="clear" w:color="auto" w:fill="auto"/>
        </w:rPr>
        <w:t>.寒地冷水鱼与大豆蛋白凝胶食品结构调控及吞咽安全机理研究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10</w:t>
      </w:r>
      <w:r>
        <w:rPr>
          <w:rFonts w:hint="default" w:ascii="仿宋_GB2312" w:eastAsia="仿宋_GB2312"/>
          <w:vanish w:val="0"/>
          <w:color w:val="auto"/>
          <w:kern w:val="2"/>
          <w:sz w:val="32"/>
          <w:szCs w:val="32"/>
          <w:highlight w:val="none"/>
          <w:shd w:val="clear" w:color="auto" w:fill="auto"/>
        </w:rPr>
        <w:t>5</w:t>
      </w:r>
      <w:r>
        <w:rPr>
          <w:rFonts w:hint="default" w:ascii="仿宋_GB2312" w:eastAsia="仿宋_GB2312"/>
          <w:vanish w:val="0"/>
          <w:color w:val="auto"/>
          <w:kern w:val="2"/>
          <w:sz w:val="32"/>
          <w:szCs w:val="32"/>
          <w:highlight w:val="none"/>
          <w:shd w:val="clear" w:color="auto" w:fill="auto"/>
        </w:rPr>
        <w:t>.寒地龙药品质形成机理研究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10</w:t>
      </w:r>
      <w:r>
        <w:rPr>
          <w:rFonts w:hint="default" w:ascii="仿宋_GB2312" w:eastAsia="仿宋_GB2312"/>
          <w:vanish w:val="0"/>
          <w:color w:val="auto"/>
          <w:kern w:val="2"/>
          <w:sz w:val="32"/>
          <w:szCs w:val="32"/>
          <w:highlight w:val="none"/>
          <w:shd w:val="clear" w:color="auto" w:fill="auto"/>
        </w:rPr>
        <w:t>6</w:t>
      </w:r>
      <w:r>
        <w:rPr>
          <w:rFonts w:hint="default" w:ascii="仿宋_GB2312" w:eastAsia="仿宋_GB2312"/>
          <w:vanish w:val="0"/>
          <w:color w:val="auto"/>
          <w:kern w:val="2"/>
          <w:sz w:val="32"/>
          <w:szCs w:val="32"/>
          <w:highlight w:val="none"/>
          <w:shd w:val="clear" w:color="auto" w:fill="auto"/>
        </w:rPr>
        <w:t>.黑木耳多糖防治代谢功能障碍相关脂肪性肝病的物质基础与作用机制研究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10</w:t>
      </w:r>
      <w:r>
        <w:rPr>
          <w:rFonts w:hint="default" w:ascii="仿宋_GB2312" w:eastAsia="仿宋_GB2312"/>
          <w:vanish w:val="0"/>
          <w:color w:val="auto"/>
          <w:kern w:val="2"/>
          <w:sz w:val="32"/>
          <w:szCs w:val="32"/>
          <w:highlight w:val="none"/>
          <w:shd w:val="clear" w:color="auto" w:fill="auto"/>
        </w:rPr>
        <w:t>7</w:t>
      </w:r>
      <w:r>
        <w:rPr>
          <w:rFonts w:hint="default" w:ascii="仿宋_GB2312" w:eastAsia="仿宋_GB2312"/>
          <w:vanish w:val="0"/>
          <w:color w:val="auto"/>
          <w:kern w:val="2"/>
          <w:sz w:val="32"/>
          <w:szCs w:val="32"/>
          <w:highlight w:val="none"/>
          <w:shd w:val="clear" w:color="auto" w:fill="auto"/>
        </w:rPr>
        <w:t>.寒地道地中药复方抗衰老作用靶点及时空代谢网络调控机制研究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10</w:t>
      </w:r>
      <w:r>
        <w:rPr>
          <w:rFonts w:hint="default" w:ascii="仿宋_GB2312" w:eastAsia="仿宋_GB2312"/>
          <w:vanish w:val="0"/>
          <w:color w:val="auto"/>
          <w:kern w:val="2"/>
          <w:sz w:val="32"/>
          <w:szCs w:val="32"/>
          <w:highlight w:val="none"/>
          <w:shd w:val="clear" w:color="auto" w:fill="auto"/>
        </w:rPr>
        <w:t>8</w:t>
      </w:r>
      <w:r>
        <w:rPr>
          <w:rFonts w:hint="default" w:ascii="仿宋_GB2312" w:eastAsia="仿宋_GB2312"/>
          <w:vanish w:val="0"/>
          <w:color w:val="auto"/>
          <w:kern w:val="2"/>
          <w:sz w:val="32"/>
          <w:szCs w:val="32"/>
          <w:highlight w:val="none"/>
          <w:shd w:val="clear" w:color="auto" w:fill="auto"/>
        </w:rPr>
        <w:t>.白桦树汁腐败微生物靶向调控与功效成分稳态化机制研究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w:t>
      </w:r>
      <w:r>
        <w:rPr>
          <w:rFonts w:hint="default" w:ascii="仿宋_GB2312" w:eastAsia="仿宋_GB2312"/>
          <w:vanish w:val="0"/>
          <w:color w:val="auto"/>
          <w:kern w:val="2"/>
          <w:sz w:val="32"/>
          <w:szCs w:val="32"/>
          <w:highlight w:val="none"/>
          <w:shd w:val="clear" w:color="auto" w:fill="auto"/>
        </w:rPr>
        <w:t>09</w:t>
      </w:r>
      <w:r>
        <w:rPr>
          <w:rFonts w:hint="default" w:ascii="仿宋_GB2312" w:eastAsia="仿宋_GB2312"/>
          <w:vanish w:val="0"/>
          <w:color w:val="auto"/>
          <w:kern w:val="2"/>
          <w:sz w:val="32"/>
          <w:szCs w:val="32"/>
          <w:highlight w:val="none"/>
          <w:shd w:val="clear" w:color="auto" w:fill="auto"/>
        </w:rPr>
        <w:t>.野生越橘药效物质成因、防治重大疾病作用机制、药物作用靶点研究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w:t>
      </w:r>
      <w:r>
        <w:rPr>
          <w:rFonts w:hint="default" w:ascii="仿宋_GB2312" w:eastAsia="仿宋_GB2312"/>
          <w:vanish w:val="0"/>
          <w:color w:val="auto"/>
          <w:kern w:val="2"/>
          <w:sz w:val="32"/>
          <w:szCs w:val="32"/>
          <w:highlight w:val="none"/>
          <w:shd w:val="clear" w:color="auto" w:fill="auto"/>
        </w:rPr>
        <w:t>10</w:t>
      </w:r>
      <w:r>
        <w:rPr>
          <w:rFonts w:hint="default" w:ascii="仿宋_GB2312" w:eastAsia="仿宋_GB2312"/>
          <w:vanish w:val="0"/>
          <w:color w:val="auto"/>
          <w:kern w:val="2"/>
          <w:sz w:val="32"/>
          <w:szCs w:val="32"/>
          <w:highlight w:val="none"/>
          <w:shd w:val="clear" w:color="auto" w:fill="auto"/>
        </w:rPr>
        <w:t>.液态有机氢载体可逆储放氢催化剂的制备及催化机制研究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11</w:t>
      </w:r>
      <w:r>
        <w:rPr>
          <w:rFonts w:hint="default" w:ascii="仿宋_GB2312" w:eastAsia="仿宋_GB2312"/>
          <w:vanish w:val="0"/>
          <w:color w:val="auto"/>
          <w:kern w:val="2"/>
          <w:sz w:val="32"/>
          <w:szCs w:val="32"/>
          <w:highlight w:val="none"/>
          <w:shd w:val="clear" w:color="auto" w:fill="auto"/>
        </w:rPr>
        <w:t>1</w:t>
      </w:r>
      <w:r>
        <w:rPr>
          <w:rFonts w:hint="default" w:ascii="仿宋_GB2312" w:eastAsia="仿宋_GB2312"/>
          <w:vanish w:val="0"/>
          <w:color w:val="auto"/>
          <w:kern w:val="2"/>
          <w:sz w:val="32"/>
          <w:szCs w:val="32"/>
          <w:highlight w:val="none"/>
          <w:shd w:val="clear" w:color="auto" w:fill="auto"/>
        </w:rPr>
        <w:t>.钢结构内腔表面喷涂机器人构型设计与多模态具身智能感知方法研究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11</w:t>
      </w:r>
      <w:r>
        <w:rPr>
          <w:rFonts w:hint="default" w:ascii="仿宋_GB2312" w:eastAsia="仿宋_GB2312"/>
          <w:vanish w:val="0"/>
          <w:color w:val="auto"/>
          <w:kern w:val="2"/>
          <w:sz w:val="32"/>
          <w:szCs w:val="32"/>
          <w:highlight w:val="none"/>
          <w:shd w:val="clear" w:color="auto" w:fill="auto"/>
        </w:rPr>
        <w:t>2</w:t>
      </w:r>
      <w:r>
        <w:rPr>
          <w:rFonts w:hint="default" w:ascii="仿宋_GB2312" w:eastAsia="仿宋_GB2312"/>
          <w:vanish w:val="0"/>
          <w:color w:val="auto"/>
          <w:kern w:val="2"/>
          <w:sz w:val="32"/>
          <w:szCs w:val="32"/>
          <w:highlight w:val="none"/>
          <w:shd w:val="clear" w:color="auto" w:fill="auto"/>
        </w:rPr>
        <w:t>.页岩油高效开发用滑溜水体系研究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11</w:t>
      </w:r>
      <w:r>
        <w:rPr>
          <w:rFonts w:hint="default" w:ascii="仿宋_GB2312" w:eastAsia="仿宋_GB2312"/>
          <w:vanish w:val="0"/>
          <w:color w:val="auto"/>
          <w:kern w:val="2"/>
          <w:sz w:val="32"/>
          <w:szCs w:val="32"/>
          <w:highlight w:val="none"/>
          <w:shd w:val="clear" w:color="auto" w:fill="auto"/>
        </w:rPr>
        <w:t>3</w:t>
      </w:r>
      <w:r>
        <w:rPr>
          <w:rFonts w:hint="default" w:ascii="仿宋_GB2312" w:eastAsia="仿宋_GB2312"/>
          <w:vanish w:val="0"/>
          <w:color w:val="auto"/>
          <w:kern w:val="2"/>
          <w:sz w:val="32"/>
          <w:szCs w:val="32"/>
          <w:highlight w:val="none"/>
          <w:shd w:val="clear" w:color="auto" w:fill="auto"/>
        </w:rPr>
        <w:t>.页岩油压裂返排液绿色低碳环保处理</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11</w:t>
      </w:r>
      <w:r>
        <w:rPr>
          <w:rFonts w:hint="default" w:ascii="仿宋_GB2312" w:eastAsia="仿宋_GB2312"/>
          <w:vanish w:val="0"/>
          <w:color w:val="auto"/>
          <w:kern w:val="2"/>
          <w:sz w:val="32"/>
          <w:szCs w:val="32"/>
          <w:highlight w:val="none"/>
          <w:shd w:val="clear" w:color="auto" w:fill="auto"/>
        </w:rPr>
        <w:t>4</w:t>
      </w:r>
      <w:r>
        <w:rPr>
          <w:rFonts w:hint="default" w:ascii="仿宋_GB2312" w:eastAsia="仿宋_GB2312"/>
          <w:vanish w:val="0"/>
          <w:color w:val="auto"/>
          <w:kern w:val="2"/>
          <w:sz w:val="32"/>
          <w:szCs w:val="32"/>
          <w:highlight w:val="none"/>
          <w:shd w:val="clear" w:color="auto" w:fill="auto"/>
        </w:rPr>
        <w:t>.寒区页岩油采出水膜材料微调控及水资源回用效能强化机制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11</w:t>
      </w:r>
      <w:r>
        <w:rPr>
          <w:rFonts w:hint="default" w:ascii="仿宋_GB2312" w:eastAsia="仿宋_GB2312"/>
          <w:vanish w:val="0"/>
          <w:color w:val="auto"/>
          <w:kern w:val="2"/>
          <w:sz w:val="32"/>
          <w:szCs w:val="32"/>
          <w:highlight w:val="none"/>
          <w:shd w:val="clear" w:color="auto" w:fill="auto"/>
        </w:rPr>
        <w:t>5</w:t>
      </w:r>
      <w:r>
        <w:rPr>
          <w:rFonts w:hint="default" w:ascii="仿宋_GB2312" w:eastAsia="仿宋_GB2312"/>
          <w:vanish w:val="0"/>
          <w:color w:val="auto"/>
          <w:kern w:val="2"/>
          <w:sz w:val="32"/>
          <w:szCs w:val="32"/>
          <w:highlight w:val="none"/>
          <w:shd w:val="clear" w:color="auto" w:fill="auto"/>
        </w:rPr>
        <w:t>.松辽盆地下白垩统青山口组微生物岩沉积特征研究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11</w:t>
      </w:r>
      <w:r>
        <w:rPr>
          <w:rFonts w:hint="default" w:ascii="仿宋_GB2312" w:eastAsia="仿宋_GB2312"/>
          <w:vanish w:val="0"/>
          <w:color w:val="auto"/>
          <w:kern w:val="2"/>
          <w:sz w:val="32"/>
          <w:szCs w:val="32"/>
          <w:highlight w:val="none"/>
          <w:shd w:val="clear" w:color="auto" w:fill="auto"/>
        </w:rPr>
        <w:t>6</w:t>
      </w:r>
      <w:r>
        <w:rPr>
          <w:rFonts w:hint="default" w:ascii="仿宋_GB2312" w:eastAsia="仿宋_GB2312"/>
          <w:vanish w:val="0"/>
          <w:color w:val="auto"/>
          <w:kern w:val="2"/>
          <w:sz w:val="32"/>
          <w:szCs w:val="32"/>
          <w:highlight w:val="none"/>
          <w:shd w:val="clear" w:color="auto" w:fill="auto"/>
        </w:rPr>
        <w:t>.水下移动平台单矢量多模态信号的渐进式目标感知与识别机理</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11</w:t>
      </w:r>
      <w:r>
        <w:rPr>
          <w:rFonts w:hint="default" w:ascii="仿宋_GB2312" w:eastAsia="仿宋_GB2312"/>
          <w:vanish w:val="0"/>
          <w:color w:val="auto"/>
          <w:kern w:val="2"/>
          <w:sz w:val="32"/>
          <w:szCs w:val="32"/>
          <w:highlight w:val="none"/>
          <w:shd w:val="clear" w:color="auto" w:fill="auto"/>
        </w:rPr>
        <w:t>7</w:t>
      </w:r>
      <w:r>
        <w:rPr>
          <w:rFonts w:hint="default" w:ascii="仿宋_GB2312" w:eastAsia="仿宋_GB2312"/>
          <w:vanish w:val="0"/>
          <w:color w:val="auto"/>
          <w:kern w:val="2"/>
          <w:sz w:val="32"/>
          <w:szCs w:val="32"/>
          <w:highlight w:val="none"/>
          <w:shd w:val="clear" w:color="auto" w:fill="auto"/>
        </w:rPr>
        <w:t>.海底非粘结柔性复合管道水下爆炸多尺度多模态毁伤机理</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11</w:t>
      </w:r>
      <w:r>
        <w:rPr>
          <w:rFonts w:hint="default" w:ascii="仿宋_GB2312" w:eastAsia="仿宋_GB2312"/>
          <w:vanish w:val="0"/>
          <w:color w:val="auto"/>
          <w:kern w:val="2"/>
          <w:sz w:val="32"/>
          <w:szCs w:val="32"/>
          <w:highlight w:val="none"/>
          <w:shd w:val="clear" w:color="auto" w:fill="auto"/>
        </w:rPr>
        <w:t>8</w:t>
      </w:r>
      <w:r>
        <w:rPr>
          <w:rFonts w:hint="default" w:ascii="仿宋_GB2312" w:eastAsia="仿宋_GB2312"/>
          <w:vanish w:val="0"/>
          <w:color w:val="auto"/>
          <w:kern w:val="2"/>
          <w:sz w:val="32"/>
          <w:szCs w:val="32"/>
          <w:highlight w:val="none"/>
          <w:shd w:val="clear" w:color="auto" w:fill="auto"/>
        </w:rPr>
        <w:t>.泛北极岛状冻土热融挤扩桩复合地基承载机理与设计方法研究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w:t>
      </w:r>
      <w:r>
        <w:rPr>
          <w:rFonts w:hint="default" w:ascii="仿宋_GB2312" w:eastAsia="仿宋_GB2312"/>
          <w:vanish w:val="0"/>
          <w:color w:val="auto"/>
          <w:kern w:val="2"/>
          <w:sz w:val="32"/>
          <w:szCs w:val="32"/>
          <w:highlight w:val="none"/>
          <w:shd w:val="clear" w:color="auto" w:fill="auto"/>
        </w:rPr>
        <w:t>19</w:t>
      </w:r>
      <w:r>
        <w:rPr>
          <w:rFonts w:hint="default" w:ascii="仿宋_GB2312" w:eastAsia="仿宋_GB2312"/>
          <w:vanish w:val="0"/>
          <w:color w:val="auto"/>
          <w:kern w:val="2"/>
          <w:sz w:val="32"/>
          <w:szCs w:val="32"/>
          <w:highlight w:val="none"/>
          <w:shd w:val="clear" w:color="auto" w:fill="auto"/>
        </w:rPr>
        <w:t>.大豆嘌呤物质的赋存状态转化与吸附脱除机制研究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12</w:t>
      </w:r>
      <w:r>
        <w:rPr>
          <w:rFonts w:hint="default" w:ascii="仿宋_GB2312" w:eastAsia="仿宋_GB2312"/>
          <w:vanish w:val="0"/>
          <w:color w:val="auto"/>
          <w:kern w:val="2"/>
          <w:sz w:val="32"/>
          <w:szCs w:val="32"/>
          <w:highlight w:val="none"/>
          <w:shd w:val="clear" w:color="auto" w:fill="auto"/>
        </w:rPr>
        <w:t>0</w:t>
      </w:r>
      <w:r>
        <w:rPr>
          <w:rFonts w:hint="default" w:ascii="仿宋_GB2312" w:eastAsia="仿宋_GB2312"/>
          <w:vanish w:val="0"/>
          <w:color w:val="auto"/>
          <w:kern w:val="2"/>
          <w:sz w:val="32"/>
          <w:szCs w:val="32"/>
          <w:highlight w:val="none"/>
          <w:shd w:val="clear" w:color="auto" w:fill="auto"/>
        </w:rPr>
        <w:t>.寒地特种粮食食品品质与营养靶向调控机制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12</w:t>
      </w:r>
      <w:r>
        <w:rPr>
          <w:rFonts w:hint="default" w:ascii="仿宋_GB2312" w:eastAsia="仿宋_GB2312"/>
          <w:vanish w:val="0"/>
          <w:color w:val="auto"/>
          <w:kern w:val="2"/>
          <w:sz w:val="32"/>
          <w:szCs w:val="32"/>
          <w:highlight w:val="none"/>
          <w:shd w:val="clear" w:color="auto" w:fill="auto"/>
        </w:rPr>
        <w:t>1</w:t>
      </w:r>
      <w:r>
        <w:rPr>
          <w:rFonts w:hint="default" w:ascii="仿宋_GB2312" w:eastAsia="仿宋_GB2312"/>
          <w:vanish w:val="0"/>
          <w:color w:val="auto"/>
          <w:kern w:val="2"/>
          <w:sz w:val="32"/>
          <w:szCs w:val="32"/>
          <w:highlight w:val="none"/>
          <w:shd w:val="clear" w:color="auto" w:fill="auto"/>
        </w:rPr>
        <w:t>.寒地特色食用菌特征风味物质解析与高值化利用关键技术研究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12</w:t>
      </w:r>
      <w:r>
        <w:rPr>
          <w:rFonts w:hint="default" w:ascii="仿宋_GB2312" w:eastAsia="仿宋_GB2312"/>
          <w:vanish w:val="0"/>
          <w:color w:val="auto"/>
          <w:kern w:val="2"/>
          <w:sz w:val="32"/>
          <w:szCs w:val="32"/>
          <w:highlight w:val="none"/>
          <w:shd w:val="clear" w:color="auto" w:fill="auto"/>
        </w:rPr>
        <w:t>2</w:t>
      </w:r>
      <w:r>
        <w:rPr>
          <w:rFonts w:hint="default" w:ascii="仿宋_GB2312" w:eastAsia="仿宋_GB2312"/>
          <w:vanish w:val="0"/>
          <w:color w:val="auto"/>
          <w:kern w:val="2"/>
          <w:sz w:val="32"/>
          <w:szCs w:val="32"/>
          <w:highlight w:val="none"/>
          <w:shd w:val="clear" w:color="auto" w:fill="auto"/>
        </w:rPr>
        <w:t>.道地灵芝联合益生菌共发酵介导的特征组分结构转化及构效关系与功能产品创制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12</w:t>
      </w:r>
      <w:r>
        <w:rPr>
          <w:rFonts w:hint="default" w:ascii="仿宋_GB2312" w:eastAsia="仿宋_GB2312"/>
          <w:vanish w:val="0"/>
          <w:color w:val="auto"/>
          <w:kern w:val="2"/>
          <w:sz w:val="32"/>
          <w:szCs w:val="32"/>
          <w:highlight w:val="none"/>
          <w:shd w:val="clear" w:color="auto" w:fill="auto"/>
        </w:rPr>
        <w:t>3</w:t>
      </w:r>
      <w:r>
        <w:rPr>
          <w:rFonts w:hint="default" w:ascii="仿宋_GB2312" w:eastAsia="仿宋_GB2312"/>
          <w:vanish w:val="0"/>
          <w:color w:val="auto"/>
          <w:kern w:val="2"/>
          <w:sz w:val="32"/>
          <w:szCs w:val="32"/>
          <w:highlight w:val="none"/>
          <w:shd w:val="clear" w:color="auto" w:fill="auto"/>
        </w:rPr>
        <w:t>.老山芹多糖调控肠道菌群调节糖脂代谢及改善阿尔茨海默症的机制研究及相关功能性食品开发</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12</w:t>
      </w:r>
      <w:r>
        <w:rPr>
          <w:rFonts w:hint="default" w:ascii="仿宋_GB2312" w:eastAsia="仿宋_GB2312"/>
          <w:vanish w:val="0"/>
          <w:color w:val="auto"/>
          <w:kern w:val="2"/>
          <w:sz w:val="32"/>
          <w:szCs w:val="32"/>
          <w:highlight w:val="none"/>
          <w:shd w:val="clear" w:color="auto" w:fill="auto"/>
        </w:rPr>
        <w:t>4</w:t>
      </w:r>
      <w:r>
        <w:rPr>
          <w:rFonts w:hint="default" w:ascii="仿宋_GB2312" w:eastAsia="仿宋_GB2312"/>
          <w:vanish w:val="0"/>
          <w:color w:val="auto"/>
          <w:kern w:val="2"/>
          <w:sz w:val="32"/>
          <w:szCs w:val="32"/>
          <w:highlight w:val="none"/>
          <w:shd w:val="clear" w:color="auto" w:fill="auto"/>
        </w:rPr>
        <w:t>.基于全组分高价值利用的紫苏功效物质挖掘、递送与结构转化研究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12</w:t>
      </w:r>
      <w:r>
        <w:rPr>
          <w:rFonts w:hint="default" w:ascii="仿宋_GB2312" w:eastAsia="仿宋_GB2312"/>
          <w:vanish w:val="0"/>
          <w:color w:val="auto"/>
          <w:kern w:val="2"/>
          <w:sz w:val="32"/>
          <w:szCs w:val="32"/>
          <w:highlight w:val="none"/>
          <w:shd w:val="clear" w:color="auto" w:fill="auto"/>
        </w:rPr>
        <w:t>5</w:t>
      </w:r>
      <w:r>
        <w:rPr>
          <w:rFonts w:hint="default" w:ascii="仿宋_GB2312" w:eastAsia="仿宋_GB2312"/>
          <w:vanish w:val="0"/>
          <w:color w:val="auto"/>
          <w:kern w:val="2"/>
          <w:sz w:val="32"/>
          <w:szCs w:val="32"/>
          <w:highlight w:val="none"/>
          <w:shd w:val="clear" w:color="auto" w:fill="auto"/>
        </w:rPr>
        <w:t>.羊肚菌多糖抗阿尔茨海默病的神经调节机制研究及高附加值产品开发</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12</w:t>
      </w:r>
      <w:r>
        <w:rPr>
          <w:rFonts w:hint="default" w:ascii="仿宋_GB2312" w:eastAsia="仿宋_GB2312"/>
          <w:vanish w:val="0"/>
          <w:color w:val="auto"/>
          <w:kern w:val="2"/>
          <w:sz w:val="32"/>
          <w:szCs w:val="32"/>
          <w:highlight w:val="none"/>
          <w:shd w:val="clear" w:color="auto" w:fill="auto"/>
        </w:rPr>
        <w:t>6</w:t>
      </w:r>
      <w:r>
        <w:rPr>
          <w:rFonts w:hint="default" w:ascii="仿宋_GB2312" w:eastAsia="仿宋_GB2312"/>
          <w:vanish w:val="0"/>
          <w:color w:val="auto"/>
          <w:kern w:val="2"/>
          <w:sz w:val="32"/>
          <w:szCs w:val="32"/>
          <w:highlight w:val="none"/>
          <w:shd w:val="clear" w:color="auto" w:fill="auto"/>
        </w:rPr>
        <w:t>.刺五加活性组分通过重塑肠道菌群-免疫网络缓解5-氟尿嘧啶所致结肠损伤的机制研究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12</w:t>
      </w:r>
      <w:r>
        <w:rPr>
          <w:rFonts w:hint="default" w:ascii="仿宋_GB2312" w:eastAsia="仿宋_GB2312"/>
          <w:vanish w:val="0"/>
          <w:color w:val="auto"/>
          <w:kern w:val="2"/>
          <w:sz w:val="32"/>
          <w:szCs w:val="32"/>
          <w:highlight w:val="none"/>
          <w:shd w:val="clear" w:color="auto" w:fill="auto"/>
        </w:rPr>
        <w:t>7</w:t>
      </w:r>
      <w:r>
        <w:rPr>
          <w:rFonts w:hint="default" w:ascii="仿宋_GB2312" w:eastAsia="仿宋_GB2312"/>
          <w:vanish w:val="0"/>
          <w:color w:val="auto"/>
          <w:kern w:val="2"/>
          <w:sz w:val="32"/>
          <w:szCs w:val="32"/>
          <w:highlight w:val="none"/>
          <w:shd w:val="clear" w:color="auto" w:fill="auto"/>
        </w:rPr>
        <w:t>.寒冷环境下呼吸系统诱发脑卒中的机制及相关阻断药物的研发</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12</w:t>
      </w:r>
      <w:r>
        <w:rPr>
          <w:rFonts w:hint="default" w:ascii="仿宋_GB2312" w:eastAsia="仿宋_GB2312"/>
          <w:vanish w:val="0"/>
          <w:color w:val="auto"/>
          <w:kern w:val="2"/>
          <w:sz w:val="32"/>
          <w:szCs w:val="32"/>
          <w:highlight w:val="none"/>
          <w:shd w:val="clear" w:color="auto" w:fill="auto"/>
        </w:rPr>
        <w:t>8</w:t>
      </w:r>
      <w:r>
        <w:rPr>
          <w:rFonts w:hint="default" w:ascii="仿宋_GB2312" w:eastAsia="仿宋_GB2312"/>
          <w:vanish w:val="0"/>
          <w:color w:val="auto"/>
          <w:kern w:val="2"/>
          <w:sz w:val="32"/>
          <w:szCs w:val="32"/>
          <w:highlight w:val="none"/>
          <w:shd w:val="clear" w:color="auto" w:fill="auto"/>
        </w:rPr>
        <w:t>.全人源特异性TauO靶向性抗体穿透血脑屏障并实现神经元细胞内清除的作用机制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w:t>
      </w:r>
      <w:r>
        <w:rPr>
          <w:rFonts w:hint="default" w:ascii="仿宋_GB2312" w:eastAsia="仿宋_GB2312"/>
          <w:vanish w:val="0"/>
          <w:color w:val="auto"/>
          <w:kern w:val="2"/>
          <w:sz w:val="32"/>
          <w:szCs w:val="32"/>
          <w:highlight w:val="none"/>
          <w:shd w:val="clear" w:color="auto" w:fill="auto"/>
        </w:rPr>
        <w:t>29</w:t>
      </w:r>
      <w:r>
        <w:rPr>
          <w:rFonts w:hint="default" w:ascii="仿宋_GB2312" w:eastAsia="仿宋_GB2312"/>
          <w:vanish w:val="0"/>
          <w:color w:val="auto"/>
          <w:kern w:val="2"/>
          <w:sz w:val="32"/>
          <w:szCs w:val="32"/>
          <w:highlight w:val="none"/>
          <w:shd w:val="clear" w:color="auto" w:fill="auto"/>
        </w:rPr>
        <w:t>.面向肺癌精准诊疗的核医学放射性药物高效创制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13</w:t>
      </w:r>
      <w:r>
        <w:rPr>
          <w:rFonts w:hint="default" w:ascii="仿宋_GB2312" w:eastAsia="仿宋_GB2312"/>
          <w:vanish w:val="0"/>
          <w:color w:val="auto"/>
          <w:kern w:val="2"/>
          <w:sz w:val="32"/>
          <w:szCs w:val="32"/>
          <w:highlight w:val="none"/>
          <w:shd w:val="clear" w:color="auto" w:fill="auto"/>
        </w:rPr>
        <w:t>0</w:t>
      </w:r>
      <w:r>
        <w:rPr>
          <w:rFonts w:hint="default" w:ascii="仿宋_GB2312" w:eastAsia="仿宋_GB2312"/>
          <w:vanish w:val="0"/>
          <w:color w:val="auto"/>
          <w:kern w:val="2"/>
          <w:sz w:val="32"/>
          <w:szCs w:val="32"/>
          <w:highlight w:val="none"/>
          <w:shd w:val="clear" w:color="auto" w:fill="auto"/>
        </w:rPr>
        <w:t>.放疗联合免疫治疗诱导口腔黏膜炎的发生机制及纳米制剂调控机理研究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13</w:t>
      </w:r>
      <w:r>
        <w:rPr>
          <w:rFonts w:hint="default" w:ascii="仿宋_GB2312" w:eastAsia="仿宋_GB2312"/>
          <w:vanish w:val="0"/>
          <w:color w:val="auto"/>
          <w:kern w:val="2"/>
          <w:sz w:val="32"/>
          <w:szCs w:val="32"/>
          <w:highlight w:val="none"/>
          <w:shd w:val="clear" w:color="auto" w:fill="auto"/>
        </w:rPr>
        <w:t>1</w:t>
      </w:r>
      <w:r>
        <w:rPr>
          <w:rFonts w:hint="default" w:ascii="仿宋_GB2312" w:eastAsia="仿宋_GB2312"/>
          <w:vanish w:val="0"/>
          <w:color w:val="auto"/>
          <w:kern w:val="2"/>
          <w:sz w:val="32"/>
          <w:szCs w:val="32"/>
          <w:highlight w:val="none"/>
          <w:shd w:val="clear" w:color="auto" w:fill="auto"/>
        </w:rPr>
        <w:t>.寒地龙药刺五加多成分协同干预脑卒中后抑郁的作用机制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13</w:t>
      </w:r>
      <w:r>
        <w:rPr>
          <w:rFonts w:hint="default" w:ascii="仿宋_GB2312" w:eastAsia="仿宋_GB2312"/>
          <w:vanish w:val="0"/>
          <w:color w:val="auto"/>
          <w:kern w:val="2"/>
          <w:sz w:val="32"/>
          <w:szCs w:val="32"/>
          <w:highlight w:val="none"/>
          <w:shd w:val="clear" w:color="auto" w:fill="auto"/>
        </w:rPr>
        <w:t>2</w:t>
      </w:r>
      <w:r>
        <w:rPr>
          <w:rFonts w:hint="default" w:ascii="仿宋_GB2312" w:eastAsia="仿宋_GB2312"/>
          <w:vanish w:val="0"/>
          <w:color w:val="auto"/>
          <w:kern w:val="2"/>
          <w:sz w:val="32"/>
          <w:szCs w:val="32"/>
          <w:highlight w:val="none"/>
          <w:shd w:val="clear" w:color="auto" w:fill="auto"/>
        </w:rPr>
        <w:t>.板蓝根防治重大疾病作用机制及药物作用靶点</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13</w:t>
      </w:r>
      <w:r>
        <w:rPr>
          <w:rFonts w:hint="default" w:ascii="仿宋_GB2312" w:eastAsia="仿宋_GB2312"/>
          <w:vanish w:val="0"/>
          <w:color w:val="auto"/>
          <w:kern w:val="2"/>
          <w:sz w:val="32"/>
          <w:szCs w:val="32"/>
          <w:highlight w:val="none"/>
          <w:shd w:val="clear" w:color="auto" w:fill="auto"/>
        </w:rPr>
        <w:t>3</w:t>
      </w:r>
      <w:r>
        <w:rPr>
          <w:rFonts w:hint="default" w:ascii="仿宋_GB2312" w:eastAsia="仿宋_GB2312"/>
          <w:vanish w:val="0"/>
          <w:color w:val="auto"/>
          <w:kern w:val="2"/>
          <w:sz w:val="32"/>
          <w:szCs w:val="32"/>
          <w:highlight w:val="none"/>
          <w:shd w:val="clear" w:color="auto" w:fill="auto"/>
        </w:rPr>
        <w:t>.寒地动物源活性多肽的智能筛选及其功能优化研究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13</w:t>
      </w:r>
      <w:r>
        <w:rPr>
          <w:rFonts w:hint="default" w:ascii="仿宋_GB2312" w:eastAsia="仿宋_GB2312"/>
          <w:vanish w:val="0"/>
          <w:color w:val="auto"/>
          <w:kern w:val="2"/>
          <w:sz w:val="32"/>
          <w:szCs w:val="32"/>
          <w:highlight w:val="none"/>
          <w:shd w:val="clear" w:color="auto" w:fill="auto"/>
        </w:rPr>
        <w:t>4</w:t>
      </w:r>
      <w:r>
        <w:rPr>
          <w:rFonts w:hint="default" w:ascii="仿宋_GB2312" w:eastAsia="仿宋_GB2312"/>
          <w:vanish w:val="0"/>
          <w:color w:val="auto"/>
          <w:kern w:val="2"/>
          <w:sz w:val="32"/>
          <w:szCs w:val="32"/>
          <w:highlight w:val="none"/>
          <w:shd w:val="clear" w:color="auto" w:fill="auto"/>
        </w:rPr>
        <w:t>.黑龙江道地狼毒大戟多组分协同靶向递药系统构建及抗肿瘤功效研究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13</w:t>
      </w:r>
      <w:r>
        <w:rPr>
          <w:rFonts w:hint="default" w:ascii="仿宋_GB2312" w:eastAsia="仿宋_GB2312"/>
          <w:vanish w:val="0"/>
          <w:color w:val="auto"/>
          <w:kern w:val="2"/>
          <w:sz w:val="32"/>
          <w:szCs w:val="32"/>
          <w:highlight w:val="none"/>
          <w:shd w:val="clear" w:color="auto" w:fill="auto"/>
        </w:rPr>
        <w:t>5</w:t>
      </w:r>
      <w:r>
        <w:rPr>
          <w:rFonts w:hint="default" w:ascii="仿宋_GB2312" w:eastAsia="仿宋_GB2312"/>
          <w:vanish w:val="0"/>
          <w:color w:val="auto"/>
          <w:kern w:val="2"/>
          <w:sz w:val="32"/>
          <w:szCs w:val="32"/>
          <w:highlight w:val="none"/>
          <w:shd w:val="clear" w:color="auto" w:fill="auto"/>
        </w:rPr>
        <w:t>.桦树汁活性成分及疾病预防的机制研究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13</w:t>
      </w:r>
      <w:r>
        <w:rPr>
          <w:rFonts w:hint="default" w:ascii="仿宋_GB2312" w:eastAsia="仿宋_GB2312"/>
          <w:vanish w:val="0"/>
          <w:color w:val="auto"/>
          <w:kern w:val="2"/>
          <w:sz w:val="32"/>
          <w:szCs w:val="32"/>
          <w:highlight w:val="none"/>
          <w:shd w:val="clear" w:color="auto" w:fill="auto"/>
        </w:rPr>
        <w:t>6</w:t>
      </w:r>
      <w:r>
        <w:rPr>
          <w:rFonts w:hint="default" w:ascii="仿宋_GB2312" w:eastAsia="仿宋_GB2312"/>
          <w:vanish w:val="0"/>
          <w:color w:val="auto"/>
          <w:kern w:val="2"/>
          <w:sz w:val="32"/>
          <w:szCs w:val="32"/>
          <w:highlight w:val="none"/>
          <w:shd w:val="clear" w:color="auto" w:fill="auto"/>
        </w:rPr>
        <w:t>.心律失常电场扫描的三维成像技术的研究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13</w:t>
      </w:r>
      <w:r>
        <w:rPr>
          <w:rFonts w:hint="default" w:ascii="仿宋_GB2312" w:eastAsia="仿宋_GB2312"/>
          <w:vanish w:val="0"/>
          <w:color w:val="auto"/>
          <w:kern w:val="2"/>
          <w:sz w:val="32"/>
          <w:szCs w:val="32"/>
          <w:highlight w:val="none"/>
          <w:shd w:val="clear" w:color="auto" w:fill="auto"/>
        </w:rPr>
        <w:t>7</w:t>
      </w:r>
      <w:r>
        <w:rPr>
          <w:rFonts w:hint="default" w:ascii="仿宋_GB2312" w:eastAsia="仿宋_GB2312"/>
          <w:vanish w:val="0"/>
          <w:color w:val="auto"/>
          <w:kern w:val="2"/>
          <w:sz w:val="32"/>
          <w:szCs w:val="32"/>
          <w:highlight w:val="none"/>
          <w:shd w:val="clear" w:color="auto" w:fill="auto"/>
        </w:rPr>
        <w:t>.肌动蛋白相关因子在肿瘤靶向治疗中的作用与机制研究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13</w:t>
      </w:r>
      <w:r>
        <w:rPr>
          <w:rFonts w:hint="default" w:ascii="仿宋_GB2312" w:eastAsia="仿宋_GB2312"/>
          <w:vanish w:val="0"/>
          <w:color w:val="auto"/>
          <w:kern w:val="2"/>
          <w:sz w:val="32"/>
          <w:szCs w:val="32"/>
          <w:highlight w:val="none"/>
          <w:shd w:val="clear" w:color="auto" w:fill="auto"/>
        </w:rPr>
        <w:t>8</w:t>
      </w:r>
      <w:r>
        <w:rPr>
          <w:rFonts w:hint="default" w:ascii="仿宋_GB2312" w:eastAsia="仿宋_GB2312"/>
          <w:vanish w:val="0"/>
          <w:color w:val="auto"/>
          <w:kern w:val="2"/>
          <w:sz w:val="32"/>
          <w:szCs w:val="32"/>
          <w:highlight w:val="none"/>
          <w:shd w:val="clear" w:color="auto" w:fill="auto"/>
        </w:rPr>
        <w:t>.五味子多糖抗抑郁机制研究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w:t>
      </w:r>
      <w:r>
        <w:rPr>
          <w:rFonts w:hint="default" w:ascii="仿宋_GB2312" w:eastAsia="仿宋_GB2312"/>
          <w:vanish w:val="0"/>
          <w:color w:val="auto"/>
          <w:kern w:val="2"/>
          <w:sz w:val="32"/>
          <w:szCs w:val="32"/>
          <w:highlight w:val="none"/>
          <w:shd w:val="clear" w:color="auto" w:fill="auto"/>
        </w:rPr>
        <w:t>39</w:t>
      </w:r>
      <w:r>
        <w:rPr>
          <w:rFonts w:hint="default" w:ascii="仿宋_GB2312" w:eastAsia="仿宋_GB2312"/>
          <w:vanish w:val="0"/>
          <w:color w:val="auto"/>
          <w:kern w:val="2"/>
          <w:sz w:val="32"/>
          <w:szCs w:val="32"/>
          <w:highlight w:val="none"/>
          <w:shd w:val="clear" w:color="auto" w:fill="auto"/>
        </w:rPr>
        <w:t>.Myh9驱动线粒体转移调控巨噬细胞极化在代谢性脂肪性肝病相关HIRI中的作用机制及干预策略研究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14</w:t>
      </w:r>
      <w:r>
        <w:rPr>
          <w:rFonts w:hint="default" w:ascii="仿宋_GB2312" w:eastAsia="仿宋_GB2312"/>
          <w:vanish w:val="0"/>
          <w:color w:val="auto"/>
          <w:kern w:val="2"/>
          <w:sz w:val="32"/>
          <w:szCs w:val="32"/>
          <w:highlight w:val="none"/>
          <w:shd w:val="clear" w:color="auto" w:fill="auto"/>
        </w:rPr>
        <w:t>0</w:t>
      </w:r>
      <w:r>
        <w:rPr>
          <w:rFonts w:hint="default" w:ascii="仿宋_GB2312" w:eastAsia="仿宋_GB2312"/>
          <w:vanish w:val="0"/>
          <w:color w:val="auto"/>
          <w:kern w:val="2"/>
          <w:sz w:val="32"/>
          <w:szCs w:val="32"/>
          <w:highlight w:val="none"/>
          <w:shd w:val="clear" w:color="auto" w:fill="auto"/>
        </w:rPr>
        <w:t>.刺五加单方及复方制剂治疗不同证候失眠症药效物质基础研究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14</w:t>
      </w:r>
      <w:r>
        <w:rPr>
          <w:rFonts w:hint="default" w:ascii="仿宋_GB2312" w:eastAsia="仿宋_GB2312"/>
          <w:vanish w:val="0"/>
          <w:color w:val="auto"/>
          <w:kern w:val="2"/>
          <w:sz w:val="32"/>
          <w:szCs w:val="32"/>
          <w:highlight w:val="none"/>
          <w:shd w:val="clear" w:color="auto" w:fill="auto"/>
        </w:rPr>
        <w:t>1</w:t>
      </w:r>
      <w:r>
        <w:rPr>
          <w:rFonts w:hint="default" w:ascii="仿宋_GB2312" w:eastAsia="仿宋_GB2312"/>
          <w:vanish w:val="0"/>
          <w:color w:val="auto"/>
          <w:kern w:val="2"/>
          <w:sz w:val="32"/>
          <w:szCs w:val="32"/>
          <w:highlight w:val="none"/>
          <w:shd w:val="clear" w:color="auto" w:fill="auto"/>
        </w:rPr>
        <w:t>.寒地杂粮与药食同源复配体系中脑健康活性组分的构效关系、协同作用机理及调控机制研究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14</w:t>
      </w:r>
      <w:r>
        <w:rPr>
          <w:rFonts w:hint="default" w:ascii="仿宋_GB2312" w:eastAsia="仿宋_GB2312"/>
          <w:vanish w:val="0"/>
          <w:color w:val="auto"/>
          <w:kern w:val="2"/>
          <w:sz w:val="32"/>
          <w:szCs w:val="32"/>
          <w:highlight w:val="none"/>
          <w:shd w:val="clear" w:color="auto" w:fill="auto"/>
        </w:rPr>
        <w:t>2</w:t>
      </w:r>
      <w:r>
        <w:rPr>
          <w:rFonts w:hint="default" w:ascii="仿宋_GB2312" w:eastAsia="仿宋_GB2312"/>
          <w:vanish w:val="0"/>
          <w:color w:val="auto"/>
          <w:kern w:val="2"/>
          <w:sz w:val="32"/>
          <w:szCs w:val="32"/>
          <w:highlight w:val="none"/>
          <w:shd w:val="clear" w:color="auto" w:fill="auto"/>
        </w:rPr>
        <w:t>.面向养殖业的碳排放数据治理与精细核算方法研究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14</w:t>
      </w:r>
      <w:r>
        <w:rPr>
          <w:rFonts w:hint="default" w:ascii="仿宋_GB2312" w:eastAsia="仿宋_GB2312"/>
          <w:vanish w:val="0"/>
          <w:color w:val="auto"/>
          <w:kern w:val="2"/>
          <w:sz w:val="32"/>
          <w:szCs w:val="32"/>
          <w:highlight w:val="none"/>
          <w:shd w:val="clear" w:color="auto" w:fill="auto"/>
        </w:rPr>
        <w:t>3</w:t>
      </w:r>
      <w:r>
        <w:rPr>
          <w:rFonts w:hint="default" w:ascii="仿宋_GB2312" w:eastAsia="仿宋_GB2312"/>
          <w:vanish w:val="0"/>
          <w:color w:val="auto"/>
          <w:kern w:val="2"/>
          <w:sz w:val="32"/>
          <w:szCs w:val="32"/>
          <w:highlight w:val="none"/>
          <w:shd w:val="clear" w:color="auto" w:fill="auto"/>
        </w:rPr>
        <w:t>.基于数字孪生的寒地轨道交通站域综合效益评价与智能更新决策方法研究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14</w:t>
      </w:r>
      <w:r>
        <w:rPr>
          <w:rFonts w:hint="default" w:ascii="仿宋_GB2312" w:eastAsia="仿宋_GB2312"/>
          <w:vanish w:val="0"/>
          <w:color w:val="auto"/>
          <w:kern w:val="2"/>
          <w:sz w:val="32"/>
          <w:szCs w:val="32"/>
          <w:highlight w:val="none"/>
          <w:shd w:val="clear" w:color="auto" w:fill="auto"/>
        </w:rPr>
        <w:t>4</w:t>
      </w:r>
      <w:r>
        <w:rPr>
          <w:rFonts w:hint="default" w:ascii="仿宋_GB2312" w:eastAsia="仿宋_GB2312"/>
          <w:vanish w:val="0"/>
          <w:color w:val="auto"/>
          <w:kern w:val="2"/>
          <w:sz w:val="32"/>
          <w:szCs w:val="32"/>
          <w:highlight w:val="none"/>
          <w:shd w:val="clear" w:color="auto" w:fill="auto"/>
        </w:rPr>
        <w:t>.粮食烘干用高温湿度传感材料及传感器研发</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14</w:t>
      </w:r>
      <w:r>
        <w:rPr>
          <w:rFonts w:hint="default" w:ascii="仿宋_GB2312" w:eastAsia="仿宋_GB2312"/>
          <w:vanish w:val="0"/>
          <w:color w:val="auto"/>
          <w:kern w:val="2"/>
          <w:sz w:val="32"/>
          <w:szCs w:val="32"/>
          <w:highlight w:val="none"/>
          <w:shd w:val="clear" w:color="auto" w:fill="auto"/>
        </w:rPr>
        <w:t>5</w:t>
      </w:r>
      <w:r>
        <w:rPr>
          <w:rFonts w:hint="default" w:ascii="仿宋_GB2312" w:eastAsia="仿宋_GB2312"/>
          <w:vanish w:val="0"/>
          <w:color w:val="auto"/>
          <w:kern w:val="2"/>
          <w:sz w:val="32"/>
          <w:szCs w:val="32"/>
          <w:highlight w:val="none"/>
          <w:shd w:val="clear" w:color="auto" w:fill="auto"/>
        </w:rPr>
        <w:t>.寒地粮食精准储藏与绿色调控关键技术研究</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14</w:t>
      </w:r>
      <w:r>
        <w:rPr>
          <w:rFonts w:hint="default" w:ascii="仿宋_GB2312" w:eastAsia="仿宋_GB2312"/>
          <w:vanish w:val="0"/>
          <w:color w:val="auto"/>
          <w:kern w:val="2"/>
          <w:sz w:val="32"/>
          <w:szCs w:val="32"/>
          <w:highlight w:val="none"/>
          <w:shd w:val="clear" w:color="auto" w:fill="auto"/>
        </w:rPr>
        <w:t>6</w:t>
      </w:r>
      <w:r>
        <w:rPr>
          <w:rFonts w:hint="default" w:ascii="仿宋_GB2312" w:eastAsia="仿宋_GB2312"/>
          <w:vanish w:val="0"/>
          <w:color w:val="auto"/>
          <w:kern w:val="2"/>
          <w:sz w:val="32"/>
          <w:szCs w:val="32"/>
          <w:highlight w:val="none"/>
          <w:shd w:val="clear" w:color="auto" w:fill="auto"/>
        </w:rPr>
        <w:t>.采用“CeO2+WC”多元协同增强机制激光熔覆液压支架进行表面改性</w:t>
      </w: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vanish w:val="0"/>
          <w:color w:val="auto"/>
          <w:kern w:val="2"/>
          <w:sz w:val="32"/>
          <w:szCs w:val="32"/>
          <w:highlight w:val="none"/>
          <w:shd w:val="clear" w:color="auto" w:fill="auto"/>
        </w:rPr>
      </w:pPr>
      <w:r>
        <w:rPr>
          <w:rFonts w:hint="default" w:ascii="仿宋_GB2312" w:eastAsia="仿宋_GB2312"/>
          <w:vanish w:val="0"/>
          <w:color w:val="auto"/>
          <w:kern w:val="2"/>
          <w:sz w:val="32"/>
          <w:szCs w:val="32"/>
          <w:highlight w:val="none"/>
          <w:shd w:val="clear" w:color="auto" w:fill="auto"/>
        </w:rPr>
        <w:t>14</w:t>
      </w:r>
      <w:r>
        <w:rPr>
          <w:rFonts w:hint="default" w:ascii="仿宋_GB2312" w:eastAsia="仿宋_GB2312"/>
          <w:vanish w:val="0"/>
          <w:color w:val="auto"/>
          <w:kern w:val="2"/>
          <w:sz w:val="32"/>
          <w:szCs w:val="32"/>
          <w:highlight w:val="none"/>
          <w:shd w:val="clear" w:color="auto" w:fill="auto"/>
        </w:rPr>
        <w:t>7</w:t>
      </w:r>
      <w:r>
        <w:rPr>
          <w:rFonts w:hint="default" w:ascii="仿宋_GB2312" w:eastAsia="仿宋_GB2312"/>
          <w:vanish w:val="0"/>
          <w:color w:val="auto"/>
          <w:kern w:val="2"/>
          <w:sz w:val="32"/>
          <w:szCs w:val="32"/>
          <w:highlight w:val="none"/>
          <w:shd w:val="clear" w:color="auto" w:fill="auto"/>
        </w:rPr>
        <w:t>.耐盐碱甜高粱土壤改良与零废弃物循环经济协同基础研究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 w:eastAsia="楷体" w:cs="楷体"/>
          <w:color w:val="auto"/>
          <w:sz w:val="32"/>
          <w:szCs w:val="32"/>
          <w:highlight w:val="none"/>
          <w:shd w:val="clear" w:color="auto" w:fill="auto"/>
        </w:rPr>
      </w:pPr>
      <w:r>
        <w:rPr>
          <w:rFonts w:ascii="楷体" w:eastAsia="楷体" w:cs="楷体"/>
          <w:color w:val="auto"/>
          <w:sz w:val="32"/>
          <w:szCs w:val="32"/>
          <w:highlight w:val="none"/>
          <w:shd w:val="clear" w:color="auto" w:fill="auto"/>
        </w:rPr>
        <w:t>（三）联合基金重点项目指南</w:t>
      </w:r>
      <w:r>
        <w:rPr>
          <w:rFonts w:ascii="楷体" w:eastAsia="楷体" w:cs="楷体"/>
          <w:color w:val="auto"/>
          <w:sz w:val="32"/>
          <w:szCs w:val="32"/>
          <w:highlight w:val="none"/>
          <w:shd w:val="clear" w:color="auto" w:fill="auto"/>
        </w:rPr>
        <w:t>（括号中为指南提出单位）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1.胰腺癌精准递药微纳机器人跨尺度运动与药物输运机制研究</w:t>
      </w:r>
      <w:r>
        <w:rPr>
          <w:rFonts w:hint="default" w:ascii="仿宋_GB2312" w:hAnsi="仿宋_GB2312" w:eastAsia="仿宋_GB2312" w:cs="仿宋_GB2312"/>
          <w:color w:val="auto"/>
          <w:sz w:val="32"/>
          <w:szCs w:val="32"/>
          <w:highlight w:val="none"/>
          <w:shd w:val="clear" w:color="auto" w:fill="auto"/>
        </w:rPr>
        <w:t>（哈尔滨医科大学）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default" w:ascii="仿宋_GB2312" w:hAnsi="仿宋_GB2312" w:eastAsia="仿宋_GB2312" w:cs="仿宋_GB2312"/>
          <w:color w:val="auto"/>
          <w:sz w:val="32"/>
          <w:szCs w:val="32"/>
          <w:highlight w:val="none"/>
          <w:shd w:val="clear" w:color="auto" w:fill="auto"/>
        </w:rPr>
        <w:t>2.</w:t>
      </w:r>
      <w:r>
        <w:rPr>
          <w:rFonts w:hint="eastAsia" w:ascii="仿宋_GB2312" w:hAnsi="仿宋_GB2312" w:eastAsia="仿宋_GB2312" w:cs="仿宋_GB2312"/>
          <w:color w:val="auto"/>
          <w:sz w:val="32"/>
          <w:szCs w:val="32"/>
          <w:highlight w:val="none"/>
          <w:shd w:val="clear" w:color="auto" w:fill="auto"/>
        </w:rPr>
        <w:t>寒地骨损伤疾病智能诊疗及复杂骨缺损修复体系研究</w:t>
      </w:r>
      <w:r>
        <w:rPr>
          <w:rFonts w:hint="default" w:ascii="仿宋_GB2312" w:hAnsi="仿宋_GB2312" w:eastAsia="仿宋_GB2312" w:cs="仿宋_GB2312"/>
          <w:color w:val="auto"/>
          <w:sz w:val="32"/>
          <w:szCs w:val="32"/>
          <w:highlight w:val="none"/>
          <w:shd w:val="clear" w:color="auto" w:fill="auto"/>
        </w:rPr>
        <w:t>（哈尔滨医科大学）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default" w:ascii="仿宋_GB2312" w:hAnsi="仿宋_GB2312" w:eastAsia="仿宋_GB2312" w:cs="仿宋_GB2312"/>
          <w:color w:val="auto"/>
          <w:sz w:val="32"/>
          <w:szCs w:val="32"/>
          <w:highlight w:val="none"/>
          <w:shd w:val="clear" w:color="auto" w:fill="auto"/>
        </w:rPr>
        <w:t>3.</w:t>
      </w:r>
      <w:r>
        <w:rPr>
          <w:rFonts w:hint="eastAsia" w:ascii="仿宋_GB2312" w:hAnsi="仿宋_GB2312" w:eastAsia="仿宋_GB2312" w:cs="仿宋_GB2312"/>
          <w:color w:val="auto"/>
          <w:sz w:val="32"/>
          <w:szCs w:val="32"/>
          <w:highlight w:val="none"/>
          <w:shd w:val="clear" w:color="auto" w:fill="auto"/>
        </w:rPr>
        <w:t>龙药五味子纳米制剂的开发及其防治老年性聋等神经退行性疾病的作用机制</w:t>
      </w:r>
      <w:r>
        <w:rPr>
          <w:rFonts w:hint="default" w:ascii="仿宋_GB2312" w:hAnsi="仿宋_GB2312" w:eastAsia="仿宋_GB2312" w:cs="仿宋_GB2312"/>
          <w:color w:val="auto"/>
          <w:sz w:val="32"/>
          <w:szCs w:val="32"/>
          <w:highlight w:val="none"/>
          <w:shd w:val="clear" w:color="auto" w:fill="auto"/>
        </w:rPr>
        <w:t>（哈尔滨医科大学）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default" w:ascii="仿宋_GB2312" w:hAnsi="仿宋_GB2312" w:eastAsia="仿宋_GB2312" w:cs="仿宋_GB2312"/>
          <w:color w:val="auto"/>
          <w:sz w:val="32"/>
          <w:szCs w:val="32"/>
          <w:highlight w:val="none"/>
          <w:shd w:val="clear" w:color="auto" w:fill="auto"/>
        </w:rPr>
        <w:t>4.</w:t>
      </w:r>
      <w:r>
        <w:rPr>
          <w:rFonts w:hint="eastAsia" w:ascii="仿宋_GB2312" w:hAnsi="仿宋_GB2312" w:eastAsia="仿宋_GB2312" w:cs="仿宋_GB2312"/>
          <w:color w:val="auto"/>
          <w:sz w:val="32"/>
          <w:szCs w:val="32"/>
          <w:highlight w:val="none"/>
          <w:shd w:val="clear" w:color="auto" w:fill="auto"/>
        </w:rPr>
        <w:t>纳米机器人突破生物屏障精准治疗脑恶性肿瘤的机制研究</w:t>
      </w:r>
      <w:r>
        <w:rPr>
          <w:rFonts w:hint="default" w:ascii="仿宋_GB2312" w:hAnsi="仿宋_GB2312" w:eastAsia="仿宋_GB2312" w:cs="仿宋_GB2312"/>
          <w:color w:val="auto"/>
          <w:sz w:val="32"/>
          <w:szCs w:val="32"/>
          <w:highlight w:val="none"/>
          <w:shd w:val="clear" w:color="auto" w:fill="auto"/>
        </w:rPr>
        <w:t>（哈尔滨医科大学）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default" w:ascii="仿宋_GB2312" w:hAnsi="仿宋_GB2312" w:eastAsia="仿宋_GB2312" w:cs="仿宋_GB2312"/>
          <w:color w:val="auto"/>
          <w:sz w:val="32"/>
          <w:szCs w:val="32"/>
          <w:highlight w:val="none"/>
          <w:shd w:val="clear" w:color="auto" w:fill="auto"/>
        </w:rPr>
        <w:t>5.</w:t>
      </w:r>
      <w:r>
        <w:rPr>
          <w:rFonts w:hint="eastAsia" w:ascii="仿宋_GB2312" w:hAnsi="仿宋_GB2312" w:eastAsia="仿宋_GB2312" w:cs="仿宋_GB2312"/>
          <w:color w:val="auto"/>
          <w:sz w:val="32"/>
          <w:szCs w:val="32"/>
          <w:highlight w:val="none"/>
          <w:shd w:val="clear" w:color="auto" w:fill="auto"/>
        </w:rPr>
        <w:t>糖尿病视网膜病变智能纳米分子影像技术的研发与应用</w:t>
      </w:r>
      <w:r>
        <w:rPr>
          <w:rFonts w:hint="default" w:ascii="仿宋_GB2312" w:hAnsi="仿宋_GB2312" w:eastAsia="仿宋_GB2312" w:cs="仿宋_GB2312"/>
          <w:color w:val="auto"/>
          <w:sz w:val="32"/>
          <w:szCs w:val="32"/>
          <w:highlight w:val="none"/>
          <w:shd w:val="clear" w:color="auto" w:fill="auto"/>
        </w:rPr>
        <w:t>（哈尔滨医科大学）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default" w:ascii="仿宋_GB2312" w:hAnsi="仿宋_GB2312" w:eastAsia="仿宋_GB2312" w:cs="仿宋_GB2312"/>
          <w:color w:val="auto"/>
          <w:sz w:val="32"/>
          <w:szCs w:val="32"/>
          <w:highlight w:val="none"/>
          <w:shd w:val="clear" w:color="auto" w:fill="auto"/>
        </w:rPr>
        <w:t>6.</w:t>
      </w:r>
      <w:r>
        <w:rPr>
          <w:rFonts w:hint="eastAsia" w:ascii="仿宋_GB2312" w:hAnsi="仿宋_GB2312" w:eastAsia="仿宋_GB2312" w:cs="仿宋_GB2312"/>
          <w:color w:val="auto"/>
          <w:sz w:val="32"/>
          <w:szCs w:val="32"/>
          <w:highlight w:val="none"/>
          <w:shd w:val="clear" w:color="auto" w:fill="auto"/>
        </w:rPr>
        <w:t>融合多模态数据的寒地心脑血管疾病风险预警与精准干预研究</w:t>
      </w:r>
      <w:r>
        <w:rPr>
          <w:rFonts w:hint="default" w:ascii="仿宋_GB2312" w:hAnsi="仿宋_GB2312" w:eastAsia="仿宋_GB2312" w:cs="仿宋_GB2312"/>
          <w:color w:val="auto"/>
          <w:sz w:val="32"/>
          <w:szCs w:val="32"/>
          <w:highlight w:val="none"/>
          <w:shd w:val="clear" w:color="auto" w:fill="auto"/>
        </w:rPr>
        <w:t>（哈尔滨医科大学）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default" w:ascii="仿宋_GB2312" w:hAnsi="仿宋_GB2312" w:eastAsia="仿宋_GB2312" w:cs="仿宋_GB2312"/>
          <w:color w:val="auto"/>
          <w:sz w:val="32"/>
          <w:szCs w:val="32"/>
          <w:highlight w:val="none"/>
          <w:shd w:val="clear" w:color="auto" w:fill="auto"/>
        </w:rPr>
        <w:t>7.</w:t>
      </w:r>
      <w:r>
        <w:rPr>
          <w:rFonts w:hint="eastAsia" w:ascii="仿宋_GB2312" w:hAnsi="仿宋_GB2312" w:eastAsia="仿宋_GB2312" w:cs="仿宋_GB2312"/>
          <w:color w:val="auto"/>
          <w:sz w:val="32"/>
          <w:szCs w:val="32"/>
          <w:highlight w:val="none"/>
          <w:shd w:val="clear" w:color="auto" w:fill="auto"/>
        </w:rPr>
        <w:t>慢阻肺病早期预警试剂盒的研发及精准诊疗策略的建立与应用</w:t>
      </w:r>
      <w:r>
        <w:rPr>
          <w:rFonts w:hint="default" w:ascii="仿宋_GB2312" w:hAnsi="仿宋_GB2312" w:eastAsia="仿宋_GB2312" w:cs="仿宋_GB2312"/>
          <w:color w:val="auto"/>
          <w:sz w:val="32"/>
          <w:szCs w:val="32"/>
          <w:highlight w:val="none"/>
          <w:shd w:val="clear" w:color="auto" w:fill="auto"/>
        </w:rPr>
        <w:t>（哈尔滨医科大学）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default" w:ascii="仿宋_GB2312" w:hAnsi="仿宋_GB2312" w:eastAsia="仿宋_GB2312" w:cs="仿宋_GB2312"/>
          <w:color w:val="auto"/>
          <w:sz w:val="32"/>
          <w:szCs w:val="32"/>
          <w:highlight w:val="none"/>
          <w:shd w:val="clear" w:color="auto" w:fill="auto"/>
        </w:rPr>
        <w:t>8.</w:t>
      </w:r>
      <w:r>
        <w:rPr>
          <w:rFonts w:hint="eastAsia" w:ascii="仿宋_GB2312" w:hAnsi="仿宋_GB2312" w:eastAsia="仿宋_GB2312" w:cs="仿宋_GB2312"/>
          <w:color w:val="auto"/>
          <w:sz w:val="32"/>
          <w:szCs w:val="32"/>
          <w:highlight w:val="none"/>
          <w:shd w:val="clear" w:color="auto" w:fill="auto"/>
        </w:rPr>
        <w:t>MXene修饰干细胞外泌体递药系统逆转肿瘤铂耐药研究</w:t>
      </w:r>
      <w:r>
        <w:rPr>
          <w:rFonts w:hint="default" w:ascii="仿宋_GB2312" w:hAnsi="仿宋_GB2312" w:eastAsia="仿宋_GB2312" w:cs="仿宋_GB2312"/>
          <w:color w:val="auto"/>
          <w:sz w:val="32"/>
          <w:szCs w:val="32"/>
          <w:highlight w:val="none"/>
          <w:shd w:val="clear" w:color="auto" w:fill="auto"/>
        </w:rPr>
        <w:t>（哈尔滨医科大学）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default" w:ascii="仿宋_GB2312" w:hAnsi="仿宋_GB2312" w:eastAsia="仿宋_GB2312" w:cs="仿宋_GB2312"/>
          <w:color w:val="auto"/>
          <w:sz w:val="32"/>
          <w:szCs w:val="32"/>
          <w:highlight w:val="none"/>
          <w:shd w:val="clear" w:color="auto" w:fill="auto"/>
        </w:rPr>
        <w:t>9.</w:t>
      </w:r>
      <w:r>
        <w:rPr>
          <w:rFonts w:hint="eastAsia" w:ascii="仿宋_GB2312" w:hAnsi="仿宋_GB2312" w:eastAsia="仿宋_GB2312" w:cs="仿宋_GB2312"/>
          <w:color w:val="auto"/>
          <w:sz w:val="32"/>
          <w:szCs w:val="32"/>
          <w:highlight w:val="none"/>
          <w:shd w:val="clear" w:color="auto" w:fill="auto"/>
        </w:rPr>
        <w:t>SBRT联合化疗及双免疫靶点新辅助治疗可切除非小细胞肺癌的围术期疗效优化、组学机制解析及外科决策标志物研究</w:t>
      </w:r>
      <w:r>
        <w:rPr>
          <w:rFonts w:hint="default" w:ascii="仿宋_GB2312" w:hAnsi="仿宋_GB2312" w:eastAsia="仿宋_GB2312" w:cs="仿宋_GB2312"/>
          <w:color w:val="auto"/>
          <w:sz w:val="32"/>
          <w:szCs w:val="32"/>
          <w:highlight w:val="none"/>
          <w:shd w:val="clear" w:color="auto" w:fill="auto"/>
        </w:rPr>
        <w:t>（哈尔滨医科大学）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shd w:val="clear" w:color="auto" w:fill="auto"/>
        </w:rPr>
      </w:pPr>
      <w:r>
        <w:rPr>
          <w:rFonts w:hint="default" w:ascii="仿宋_GB2312" w:hAnsi="仿宋_GB2312" w:eastAsia="仿宋_GB2312" w:cs="仿宋_GB2312"/>
          <w:color w:val="auto"/>
          <w:sz w:val="32"/>
          <w:szCs w:val="32"/>
          <w:highlight w:val="none"/>
          <w:shd w:val="clear" w:color="auto" w:fill="auto"/>
        </w:rPr>
        <w:t>10.</w:t>
      </w:r>
      <w:r>
        <w:rPr>
          <w:rFonts w:hint="eastAsia" w:ascii="仿宋_GB2312" w:hAnsi="仿宋_GB2312" w:eastAsia="仿宋_GB2312" w:cs="仿宋_GB2312"/>
          <w:color w:val="auto"/>
          <w:sz w:val="32"/>
          <w:szCs w:val="32"/>
          <w:highlight w:val="none"/>
          <w:shd w:val="clear" w:color="auto" w:fill="auto"/>
        </w:rPr>
        <w:t>代谢组学驱动的肿瘤早期筛查标志物发现、靶向脂代谢通路的创新药物研发及个性化治疗方案优化</w:t>
      </w:r>
      <w:r>
        <w:rPr>
          <w:rFonts w:hint="default" w:ascii="仿宋_GB2312" w:hAnsi="仿宋_GB2312" w:eastAsia="仿宋_GB2312" w:cs="仿宋_GB2312"/>
          <w:color w:val="auto"/>
          <w:sz w:val="32"/>
          <w:szCs w:val="32"/>
          <w:highlight w:val="none"/>
          <w:shd w:val="clear" w:color="auto" w:fill="auto"/>
        </w:rPr>
        <w:t>（哈尔滨医科大学）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11.面向重型机床多源时变误差的虚实融合建模与智能调控机制研究</w:t>
      </w:r>
      <w:r>
        <w:rPr>
          <w:rFonts w:hint="default" w:ascii="仿宋_GB2312" w:hAnsi="仿宋_GB2312" w:eastAsia="仿宋_GB2312" w:cs="仿宋_GB2312"/>
          <w:color w:val="auto"/>
          <w:sz w:val="32"/>
          <w:szCs w:val="32"/>
          <w:highlight w:val="none"/>
          <w:shd w:val="clear" w:color="auto" w:fill="auto"/>
        </w:rPr>
        <w:t>（东北林业大学）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12.钙信号调控特色经济林果采后品质保持的机制研究</w:t>
      </w:r>
      <w:r>
        <w:rPr>
          <w:rFonts w:hint="default" w:ascii="仿宋_GB2312" w:hAnsi="仿宋_GB2312" w:eastAsia="仿宋_GB2312" w:cs="仿宋_GB2312"/>
          <w:color w:val="auto"/>
          <w:sz w:val="32"/>
          <w:szCs w:val="32"/>
          <w:highlight w:val="none"/>
          <w:shd w:val="clear" w:color="auto" w:fill="auto"/>
        </w:rPr>
        <w:t>（东北林业大学）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13.生物质层燃锅炉多物理场跨尺度流形表征与热场精准调控模型研究</w:t>
      </w:r>
      <w:r>
        <w:rPr>
          <w:rFonts w:hint="default" w:ascii="仿宋_GB2312" w:hAnsi="仿宋_GB2312" w:eastAsia="仿宋_GB2312" w:cs="仿宋_GB2312"/>
          <w:color w:val="auto"/>
          <w:sz w:val="32"/>
          <w:szCs w:val="32"/>
          <w:highlight w:val="none"/>
          <w:shd w:val="clear" w:color="auto" w:fill="auto"/>
        </w:rPr>
        <w:t>（东北林业大学）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14.寒温带森林VOCs释放特征及其康养功能研究</w:t>
      </w:r>
      <w:r>
        <w:rPr>
          <w:rFonts w:hint="default" w:ascii="仿宋_GB2312" w:hAnsi="仿宋_GB2312" w:eastAsia="仿宋_GB2312" w:cs="仿宋_GB2312"/>
          <w:color w:val="auto"/>
          <w:sz w:val="32"/>
          <w:szCs w:val="32"/>
          <w:highlight w:val="none"/>
          <w:shd w:val="clear" w:color="auto" w:fill="auto"/>
        </w:rPr>
        <w:t>（东北林业大学）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15.黑木耳全基因组选择育种体系构建与优良菌种培育研究</w:t>
      </w:r>
      <w:r>
        <w:rPr>
          <w:rFonts w:hint="default" w:ascii="仿宋_GB2312" w:hAnsi="仿宋_GB2312" w:eastAsia="仿宋_GB2312" w:cs="仿宋_GB2312"/>
          <w:color w:val="auto"/>
          <w:sz w:val="32"/>
          <w:szCs w:val="32"/>
          <w:highlight w:val="none"/>
          <w:shd w:val="clear" w:color="auto" w:fill="auto"/>
        </w:rPr>
        <w:t>（东北林业大学）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16.光-化协同的热处理木材表层功能改良研究</w:t>
      </w:r>
      <w:r>
        <w:rPr>
          <w:rFonts w:hint="default" w:ascii="仿宋_GB2312" w:hAnsi="仿宋_GB2312" w:eastAsia="仿宋_GB2312" w:cs="仿宋_GB2312"/>
          <w:color w:val="auto"/>
          <w:sz w:val="32"/>
          <w:szCs w:val="32"/>
          <w:highlight w:val="none"/>
          <w:shd w:val="clear" w:color="auto" w:fill="auto"/>
        </w:rPr>
        <w:t>（东北林业大学）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17.汉麻秆芯/水泥轻质高强复合材料研究</w:t>
      </w:r>
      <w:r>
        <w:rPr>
          <w:rFonts w:hint="default" w:ascii="仿宋_GB2312" w:hAnsi="仿宋_GB2312" w:eastAsia="仿宋_GB2312" w:cs="仿宋_GB2312"/>
          <w:color w:val="auto"/>
          <w:sz w:val="32"/>
          <w:szCs w:val="32"/>
          <w:highlight w:val="none"/>
          <w:shd w:val="clear" w:color="auto" w:fill="auto"/>
        </w:rPr>
        <w:t>（东北林业大学）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18.中医药改善宫内环境紊乱治疗复发性流产的效应机制研究</w:t>
      </w:r>
      <w:r>
        <w:rPr>
          <w:rFonts w:hint="default" w:ascii="仿宋_GB2312" w:hAnsi="仿宋_GB2312" w:eastAsia="仿宋_GB2312" w:cs="仿宋_GB2312"/>
          <w:color w:val="auto"/>
          <w:sz w:val="32"/>
          <w:szCs w:val="32"/>
          <w:highlight w:val="none"/>
          <w:shd w:val="clear" w:color="auto" w:fill="auto"/>
        </w:rPr>
        <w:t>（黑龙江中医药大学）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19.基于混合智能的肾虚血瘀型虚拟卵巢癌细胞构建与中药响应机制研究</w:t>
      </w:r>
      <w:r>
        <w:rPr>
          <w:rFonts w:hint="default" w:ascii="仿宋_GB2312" w:hAnsi="仿宋_GB2312" w:eastAsia="仿宋_GB2312" w:cs="仿宋_GB2312"/>
          <w:color w:val="auto"/>
          <w:sz w:val="32"/>
          <w:szCs w:val="32"/>
          <w:highlight w:val="none"/>
          <w:shd w:val="clear" w:color="auto" w:fill="auto"/>
        </w:rPr>
        <w:t>（黑龙江中医药大学）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20.黄芪AmMYB73-AmbHLH83复合体共同调控异黄酮生物合成机制研究</w:t>
      </w:r>
      <w:r>
        <w:rPr>
          <w:rFonts w:hint="default" w:ascii="仿宋_GB2312" w:hAnsi="仿宋_GB2312" w:eastAsia="仿宋_GB2312" w:cs="仿宋_GB2312"/>
          <w:color w:val="auto"/>
          <w:sz w:val="32"/>
          <w:szCs w:val="32"/>
          <w:highlight w:val="none"/>
          <w:shd w:val="clear" w:color="auto" w:fill="auto"/>
        </w:rPr>
        <w:t>（黑龙江中医药大学）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21.基于子午流注智能调控的多功能电脉冲艾灸仪干预老年认知障碍的关键技术研发与临床应用</w:t>
      </w:r>
      <w:r>
        <w:rPr>
          <w:rFonts w:hint="default" w:ascii="仿宋_GB2312" w:hAnsi="仿宋_GB2312" w:eastAsia="仿宋_GB2312" w:cs="仿宋_GB2312"/>
          <w:color w:val="auto"/>
          <w:sz w:val="32"/>
          <w:szCs w:val="32"/>
          <w:highlight w:val="none"/>
          <w:shd w:val="clear" w:color="auto" w:fill="auto"/>
        </w:rPr>
        <w:t>（黑龙江中医药大学）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22.寒地冠心病多组学生物标志物筛选与中医精准诊疗转化研究</w:t>
      </w:r>
      <w:r>
        <w:rPr>
          <w:rFonts w:hint="default" w:ascii="仿宋_GB2312" w:hAnsi="仿宋_GB2312" w:eastAsia="仿宋_GB2312" w:cs="仿宋_GB2312"/>
          <w:color w:val="auto"/>
          <w:sz w:val="32"/>
          <w:szCs w:val="32"/>
          <w:highlight w:val="none"/>
          <w:shd w:val="clear" w:color="auto" w:fill="auto"/>
        </w:rPr>
        <w:t>（黑龙江中医药大学）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23.寒地龙药抗抑郁组分的筛选及机制研究</w:t>
      </w:r>
      <w:r>
        <w:rPr>
          <w:rFonts w:hint="default" w:ascii="仿宋_GB2312" w:hAnsi="仿宋_GB2312" w:eastAsia="仿宋_GB2312" w:cs="仿宋_GB2312"/>
          <w:color w:val="auto"/>
          <w:sz w:val="32"/>
          <w:szCs w:val="32"/>
          <w:highlight w:val="none"/>
          <w:shd w:val="clear" w:color="auto" w:fill="auto"/>
        </w:rPr>
        <w:t>（黑龙江中医药大学）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24.寒地变应性鼻炎中医药精准防治体系构建与机制研究</w:t>
      </w:r>
      <w:r>
        <w:rPr>
          <w:rFonts w:hint="default" w:ascii="仿宋_GB2312" w:hAnsi="仿宋_GB2312" w:eastAsia="仿宋_GB2312" w:cs="仿宋_GB2312"/>
          <w:color w:val="auto"/>
          <w:sz w:val="32"/>
          <w:szCs w:val="32"/>
          <w:highlight w:val="none"/>
          <w:shd w:val="clear" w:color="auto" w:fill="auto"/>
        </w:rPr>
        <w:t>（黑龙江中医药大学）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25.基于“因发知受”构建癌因性疲乏防治体系及特色寒地龙药研发</w:t>
      </w:r>
      <w:r>
        <w:rPr>
          <w:rFonts w:hint="default" w:ascii="仿宋_GB2312" w:hAnsi="仿宋_GB2312" w:eastAsia="仿宋_GB2312" w:cs="仿宋_GB2312"/>
          <w:color w:val="auto"/>
          <w:sz w:val="32"/>
          <w:szCs w:val="32"/>
          <w:highlight w:val="none"/>
          <w:shd w:val="clear" w:color="auto" w:fill="auto"/>
        </w:rPr>
        <w:t>（黑龙江中医药大学）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26.量子技术驱动的中药绿色速效现代化提取工艺研究</w:t>
      </w:r>
      <w:r>
        <w:rPr>
          <w:rFonts w:hint="default" w:ascii="仿宋_GB2312" w:hAnsi="仿宋_GB2312" w:eastAsia="仿宋_GB2312" w:cs="仿宋_GB2312"/>
          <w:color w:val="auto"/>
          <w:sz w:val="32"/>
          <w:szCs w:val="32"/>
          <w:highlight w:val="none"/>
          <w:shd w:val="clear" w:color="auto" w:fill="auto"/>
        </w:rPr>
        <w:t>（黑龙江中医药大学）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27.基于表观遗传的中药干预溃疡性结肠炎炎癌转化机制及应用研究</w:t>
      </w:r>
      <w:r>
        <w:rPr>
          <w:rFonts w:hint="default" w:ascii="仿宋_GB2312" w:hAnsi="仿宋_GB2312" w:eastAsia="仿宋_GB2312" w:cs="仿宋_GB2312"/>
          <w:color w:val="auto"/>
          <w:sz w:val="32"/>
          <w:szCs w:val="32"/>
          <w:highlight w:val="none"/>
          <w:shd w:val="clear" w:color="auto" w:fill="auto"/>
        </w:rPr>
        <w:t>（黑龙江中医药大学）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28.基于中医配伍理论的龙江特色食用菌资源黑木耳的精深开发</w:t>
      </w:r>
      <w:r>
        <w:rPr>
          <w:rFonts w:hint="default" w:ascii="仿宋_GB2312" w:hAnsi="仿宋_GB2312" w:eastAsia="仿宋_GB2312" w:cs="仿宋_GB2312"/>
          <w:color w:val="auto"/>
          <w:sz w:val="32"/>
          <w:szCs w:val="32"/>
          <w:highlight w:val="none"/>
          <w:shd w:val="clear" w:color="auto" w:fill="auto"/>
        </w:rPr>
        <w:t>（黑龙江中医药大学）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29.飞行汽车陆空复用电力推进关键技术研究（哈尔滨理工大学）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30.纳米纤维素在药用辅料中的应用研究（哈尔滨理工大学）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31.牵连运动工况下舰船高功率密度齿轮箱智能运维关键技术研究(哈尔滨理工大学)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32.基于多模态信息融合的冰雪环境智能感知与目标识别研究（哈尔滨理工大学）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33.生物质基钠离子电池负极材料的结构调控与储钠机制研究（哈尔滨理工大学）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34.碳点基白光荧光粉材料研究（牡丹江师范学院）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35.真菌毒素的合成及降解研究（牡丹江师范学院）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36.寒地白桦树汁-乳蛋白协同发酵体系的肠道微生态调控机制及精准营养机制研究</w:t>
      </w:r>
      <w:r>
        <w:rPr>
          <w:rFonts w:hint="default" w:ascii="仿宋_GB2312" w:hAnsi="仿宋_GB2312" w:eastAsia="仿宋_GB2312" w:cs="仿宋_GB2312"/>
          <w:color w:val="auto"/>
          <w:sz w:val="32"/>
          <w:szCs w:val="32"/>
          <w:highlight w:val="none"/>
          <w:shd w:val="clear" w:color="auto" w:fill="auto"/>
        </w:rPr>
        <w:t>（齐齐哈尔医学院）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37.5G环境下低空医疗的多院区术中冰冻样本集中诊断与数智病理模式研究</w:t>
      </w:r>
      <w:r>
        <w:rPr>
          <w:rFonts w:hint="default" w:ascii="仿宋_GB2312" w:hAnsi="仿宋_GB2312" w:eastAsia="仿宋_GB2312" w:cs="仿宋_GB2312"/>
          <w:color w:val="auto"/>
          <w:sz w:val="32"/>
          <w:szCs w:val="32"/>
          <w:highlight w:val="none"/>
          <w:shd w:val="clear" w:color="auto" w:fill="auto"/>
        </w:rPr>
        <w:t>（齐齐哈尔医学院）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38.狼毒大戟活性成分线粒体靶向结构优化及逆转乳腺癌化疗耐药研究</w:t>
      </w:r>
      <w:r>
        <w:rPr>
          <w:rFonts w:hint="default" w:ascii="仿宋_GB2312" w:hAnsi="仿宋_GB2312" w:eastAsia="仿宋_GB2312" w:cs="仿宋_GB2312"/>
          <w:color w:val="auto"/>
          <w:sz w:val="32"/>
          <w:szCs w:val="32"/>
          <w:highlight w:val="none"/>
          <w:shd w:val="clear" w:color="auto" w:fill="auto"/>
        </w:rPr>
        <w:t>（齐齐哈尔医学院）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39.精准膳食营养干预导向下健康化稻米资源开发与应用关键技术</w:t>
      </w:r>
      <w:r>
        <w:rPr>
          <w:rFonts w:hint="default" w:ascii="仿宋_GB2312" w:hAnsi="仿宋_GB2312" w:eastAsia="仿宋_GB2312" w:cs="仿宋_GB2312"/>
          <w:color w:val="auto"/>
          <w:sz w:val="32"/>
          <w:szCs w:val="32"/>
          <w:highlight w:val="none"/>
          <w:shd w:val="clear" w:color="auto" w:fill="auto"/>
        </w:rPr>
        <w:t>（哈尔滨商业大学）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40.道地五味子多糖调控“肠道菌群-Aβ-神经炎症”轴抗抑郁机制及代谢特征研究技术需求</w:t>
      </w:r>
      <w:r>
        <w:rPr>
          <w:rFonts w:hint="default" w:ascii="仿宋_GB2312" w:hAnsi="仿宋_GB2312" w:eastAsia="仿宋_GB2312" w:cs="仿宋_GB2312"/>
          <w:color w:val="auto"/>
          <w:sz w:val="32"/>
          <w:szCs w:val="32"/>
          <w:highlight w:val="none"/>
          <w:shd w:val="clear" w:color="auto" w:fill="auto"/>
        </w:rPr>
        <w:t>（哈尔滨商业大学）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41.大型装备制造企业能源部含酚废水深度净化关键技术及装备</w:t>
      </w:r>
      <w:r>
        <w:rPr>
          <w:rFonts w:hint="default" w:ascii="仿宋_GB2312" w:hAnsi="仿宋_GB2312" w:eastAsia="仿宋_GB2312" w:cs="仿宋_GB2312"/>
          <w:color w:val="auto"/>
          <w:sz w:val="32"/>
          <w:szCs w:val="32"/>
          <w:highlight w:val="none"/>
          <w:shd w:val="clear" w:color="auto" w:fill="auto"/>
        </w:rPr>
        <w:t>（齐齐哈尔大学）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42.外力场作用下玉米全谷物面团网络结构构建的分子机制与稳定化调控</w:t>
      </w:r>
      <w:r>
        <w:rPr>
          <w:rFonts w:hint="default" w:ascii="仿宋_GB2312" w:hAnsi="仿宋_GB2312" w:eastAsia="仿宋_GB2312" w:cs="仿宋_GB2312"/>
          <w:color w:val="auto"/>
          <w:sz w:val="32"/>
          <w:szCs w:val="32"/>
          <w:highlight w:val="none"/>
          <w:shd w:val="clear" w:color="auto" w:fill="auto"/>
        </w:rPr>
        <w:t>（齐齐哈尔大学）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43.功能化共价有机框架材料的构建及其生物医用性能开发</w:t>
      </w:r>
      <w:r>
        <w:rPr>
          <w:rFonts w:hint="default" w:ascii="仿宋_GB2312" w:hAnsi="仿宋_GB2312" w:eastAsia="仿宋_GB2312" w:cs="仿宋_GB2312"/>
          <w:color w:val="auto"/>
          <w:sz w:val="32"/>
          <w:szCs w:val="32"/>
          <w:highlight w:val="none"/>
          <w:shd w:val="clear" w:color="auto" w:fill="auto"/>
        </w:rPr>
        <w:t>（齐齐哈尔大学）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44.玉米浆发酵液脱灰微生物资源挖掘与菌体蛋白性能解析</w:t>
      </w:r>
      <w:r>
        <w:rPr>
          <w:rFonts w:hint="default" w:ascii="仿宋_GB2312" w:hAnsi="仿宋_GB2312" w:eastAsia="仿宋_GB2312" w:cs="仿宋_GB2312"/>
          <w:color w:val="auto"/>
          <w:sz w:val="32"/>
          <w:szCs w:val="32"/>
          <w:highlight w:val="none"/>
          <w:shd w:val="clear" w:color="auto" w:fill="auto"/>
        </w:rPr>
        <w:t>（齐齐哈尔大学）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45.白桦汁-益生菌协同增效机制研究</w:t>
      </w:r>
      <w:r>
        <w:rPr>
          <w:rFonts w:hint="default" w:ascii="仿宋_GB2312" w:hAnsi="仿宋_GB2312" w:eastAsia="仿宋_GB2312" w:cs="仿宋_GB2312"/>
          <w:color w:val="auto"/>
          <w:sz w:val="32"/>
          <w:szCs w:val="32"/>
          <w:highlight w:val="none"/>
          <w:shd w:val="clear" w:color="auto" w:fill="auto"/>
        </w:rPr>
        <w:t>（哈尔滨学院）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46.面向智慧养殖的猪只行为识别关键技术研究</w:t>
      </w:r>
      <w:r>
        <w:rPr>
          <w:rFonts w:hint="default" w:ascii="仿宋_GB2312" w:hAnsi="仿宋_GB2312" w:eastAsia="仿宋_GB2312" w:cs="仿宋_GB2312"/>
          <w:color w:val="auto"/>
          <w:sz w:val="32"/>
          <w:szCs w:val="32"/>
          <w:highlight w:val="none"/>
          <w:shd w:val="clear" w:color="auto" w:fill="auto"/>
        </w:rPr>
        <w:t>（哈尔滨学院）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47.东北林蛙（Rana dybowskii）养殖增产与地道药材资源药效物质环境成因及重大疾病防治机制研究</w:t>
      </w:r>
      <w:r>
        <w:rPr>
          <w:rFonts w:hint="default" w:ascii="仿宋_GB2312" w:hAnsi="仿宋_GB2312" w:eastAsia="仿宋_GB2312" w:cs="仿宋_GB2312"/>
          <w:color w:val="auto"/>
          <w:sz w:val="32"/>
          <w:szCs w:val="32"/>
          <w:highlight w:val="none"/>
          <w:shd w:val="clear" w:color="auto" w:fill="auto"/>
        </w:rPr>
        <w:t>（佳木斯大学）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48.寒地老山芹总黄酮调控口腔菌群-宿主炎症轴机制研究</w:t>
      </w:r>
      <w:r>
        <w:rPr>
          <w:rFonts w:hint="default" w:ascii="仿宋_GB2312" w:hAnsi="仿宋_GB2312" w:eastAsia="仿宋_GB2312" w:cs="仿宋_GB2312"/>
          <w:color w:val="auto"/>
          <w:sz w:val="32"/>
          <w:szCs w:val="32"/>
          <w:highlight w:val="none"/>
          <w:shd w:val="clear" w:color="auto" w:fill="auto"/>
        </w:rPr>
        <w:t>（佳木斯大学）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49.用于炎症性疾病精准治疗的智能生物材料设计与微环境调控研究</w:t>
      </w:r>
      <w:r>
        <w:rPr>
          <w:rFonts w:hint="default" w:ascii="仿宋_GB2312" w:hAnsi="仿宋_GB2312" w:eastAsia="仿宋_GB2312" w:cs="仿宋_GB2312"/>
          <w:color w:val="auto"/>
          <w:sz w:val="32"/>
          <w:szCs w:val="32"/>
          <w:highlight w:val="none"/>
          <w:shd w:val="clear" w:color="auto" w:fill="auto"/>
        </w:rPr>
        <w:t>（佳木斯大学）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50.非热压罐复合材料共胶接胶粘剂的设计与多尺度强韧化机制研究</w:t>
      </w:r>
      <w:r>
        <w:rPr>
          <w:rFonts w:hint="eastAsia" w:ascii="仿宋_GB2312" w:hAnsi="仿宋_GB2312" w:eastAsia="仿宋_GB2312" w:cs="仿宋_GB2312"/>
          <w:color w:val="auto"/>
          <w:sz w:val="32"/>
          <w:szCs w:val="32"/>
          <w:highlight w:val="none"/>
          <w:shd w:val="clear" w:color="auto" w:fill="auto"/>
        </w:rPr>
        <w:t>（黑龙江省科学院）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51.三江平原农业面源氮素输入对退化湿地固碳功能的影响及机制研究（黑龙江省科学院）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52.单组份80℃固化耐高温环氧胶粘剂体系设计与铝镁合金/双马复材胶接界面失效行为研究（黑龙江省科学院）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53.寒地道地药材柴胡微生物发酵技术工艺优化及其抗抑郁症机制研究</w:t>
      </w:r>
      <w:r>
        <w:rPr>
          <w:rFonts w:hint="default" w:ascii="仿宋_GB2312" w:hAnsi="仿宋_GB2312" w:eastAsia="仿宋_GB2312" w:cs="仿宋_GB2312"/>
          <w:color w:val="auto"/>
          <w:sz w:val="32"/>
          <w:szCs w:val="32"/>
          <w:highlight w:val="none"/>
          <w:shd w:val="clear" w:color="auto" w:fill="auto"/>
        </w:rPr>
        <w:t>（黑龙江省中医药科学院）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54.大豆-栀子复合发酵物干预围绝经期情绪障碍的临床疗效及机制研究</w:t>
      </w:r>
      <w:r>
        <w:rPr>
          <w:rFonts w:hint="default" w:ascii="仿宋_GB2312" w:hAnsi="仿宋_GB2312" w:eastAsia="仿宋_GB2312" w:cs="仿宋_GB2312"/>
          <w:color w:val="auto"/>
          <w:sz w:val="32"/>
          <w:szCs w:val="32"/>
          <w:highlight w:val="none"/>
          <w:shd w:val="clear" w:color="auto" w:fill="auto"/>
        </w:rPr>
        <w:t>（黑龙江省中医药科学院）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55.黑龙江省勃利盆地非常规天然气资源评价与有利区优选</w:t>
      </w:r>
      <w:r>
        <w:rPr>
          <w:rFonts w:hint="default" w:ascii="仿宋_GB2312" w:hAnsi="仿宋_GB2312" w:eastAsia="仿宋_GB2312" w:cs="仿宋_GB2312"/>
          <w:color w:val="auto"/>
          <w:sz w:val="32"/>
          <w:szCs w:val="32"/>
          <w:highlight w:val="none"/>
          <w:shd w:val="clear" w:color="auto" w:fill="auto"/>
        </w:rPr>
        <w:t>（黑龙江省自然资源调查院）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56.黑龙江省新巴尔虎右旗-根河成矿带AI找矿预测</w:t>
      </w:r>
      <w:r>
        <w:rPr>
          <w:rFonts w:hint="default" w:ascii="仿宋_GB2312" w:hAnsi="仿宋_GB2312" w:eastAsia="仿宋_GB2312" w:cs="仿宋_GB2312"/>
          <w:color w:val="auto"/>
          <w:sz w:val="32"/>
          <w:szCs w:val="32"/>
          <w:highlight w:val="none"/>
          <w:shd w:val="clear" w:color="auto" w:fill="auto"/>
        </w:rPr>
        <w:t>（黑龙江省自然资源调查院）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57.地下水位波动下铁循环介导活性氧生成对氮素迁移转化影响研究</w:t>
      </w:r>
      <w:r>
        <w:rPr>
          <w:rFonts w:hint="default" w:ascii="仿宋_GB2312" w:hAnsi="仿宋_GB2312" w:eastAsia="仿宋_GB2312" w:cs="仿宋_GB2312"/>
          <w:color w:val="auto"/>
          <w:sz w:val="32"/>
          <w:szCs w:val="32"/>
          <w:highlight w:val="none"/>
          <w:shd w:val="clear" w:color="auto" w:fill="auto"/>
        </w:rPr>
        <w:t>（黑龙江省自然资源调查院）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58.自修复-抗菌双功能含硒有机硅涂层材料设计及医用环境应用研究（牡丹江医科大学）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59.龙江医派名医学术思想挖掘与大健康产品转化研究（牡丹江医科大学）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60.肿瘤干性驱动的肺癌精准检测与智能诊疗系统研究（牡丹江医科大学）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61.肿瘤纳米疫苗产业化技术研究（牡丹江医科大学）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62.生物质基可降解地膜及土壤铁元素检测技术开发与机理研究（牡丹江医科大学）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63.神经胶质瘤的中药防治方法研究（牡丹江医科大学）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64.寒地朝鲜族与汉族人群心脑血管疾病遗传易感性、表观遗传机制及风险评估应用研究(牡丹江医科大学)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65.银屑病脂代谢紊乱机制与干细胞治疗应用研究（牡丹江医科大学）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66.具有靶向抑制Gli1作用的小分子化合物研究（牡丹江医科大学）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67.神经免疫疾病抗体电化学发光急检方法研发（牡丹江医科大学）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68.二元水循环驱动的三江平原地下水资源演化机理与调控研究</w:t>
      </w:r>
      <w:r>
        <w:rPr>
          <w:rFonts w:hint="default" w:ascii="仿宋_GB2312" w:hAnsi="仿宋_GB2312" w:eastAsia="仿宋_GB2312" w:cs="仿宋_GB2312"/>
          <w:color w:val="auto"/>
          <w:sz w:val="32"/>
          <w:szCs w:val="32"/>
          <w:highlight w:val="none"/>
          <w:shd w:val="clear" w:color="auto" w:fill="auto"/>
        </w:rPr>
        <w:t>（黑龙江省自然资源厅）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69.东北盐碱地形成机理、生态修复及碳汇量化表征关键技术研究（黑龙江省自然资源厅）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70.寒区松散强富水岩组低导热负温成井（槽）用护壁液关键技术（黑龙江省自然资源厅）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71.油田复杂原油乳状液界面稳定机制与高效智能破乳剂研究（大庆师范学院）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72.新型生物酶解堵体系研究与开发</w:t>
      </w:r>
      <w:r>
        <w:rPr>
          <w:rFonts w:hint="eastAsia" w:ascii="仿宋_GB2312" w:hAnsi="仿宋_GB2312" w:eastAsia="仿宋_GB2312" w:cs="仿宋_GB2312"/>
          <w:color w:val="auto"/>
          <w:sz w:val="32"/>
          <w:szCs w:val="32"/>
          <w:highlight w:val="none"/>
          <w:shd w:val="clear" w:color="auto" w:fill="auto"/>
        </w:rPr>
        <w:t>（大庆师范学院）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73.基于寒地龙药质量控制检测的半导体SERS传感芯片研究</w:t>
      </w:r>
      <w:r>
        <w:rPr>
          <w:rFonts w:hint="eastAsia" w:ascii="仿宋_GB2312" w:hAnsi="仿宋_GB2312" w:eastAsia="仿宋_GB2312" w:cs="仿宋_GB2312"/>
          <w:color w:val="auto"/>
          <w:sz w:val="32"/>
          <w:szCs w:val="32"/>
          <w:highlight w:val="none"/>
          <w:shd w:val="clear" w:color="auto" w:fill="auto"/>
        </w:rPr>
        <w:t>（大庆师范学院）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74.基于无人机多模态数据融合的火线定位系统</w:t>
      </w:r>
      <w:r>
        <w:rPr>
          <w:rFonts w:hint="default" w:ascii="仿宋_GB2312" w:hAnsi="仿宋_GB2312" w:eastAsia="仿宋_GB2312" w:cs="仿宋_GB2312"/>
          <w:color w:val="auto"/>
          <w:sz w:val="32"/>
          <w:szCs w:val="32"/>
          <w:highlight w:val="none"/>
          <w:shd w:val="clear" w:color="auto" w:fill="auto"/>
        </w:rPr>
        <w:t>（黑龙江省林业科学院）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75.生物源主剂和囊壁增产提质型微胶囊农药研发与增效降残机理研究</w:t>
      </w:r>
      <w:r>
        <w:rPr>
          <w:rFonts w:hint="default" w:ascii="仿宋_GB2312" w:hAnsi="仿宋_GB2312" w:eastAsia="仿宋_GB2312" w:cs="仿宋_GB2312"/>
          <w:color w:val="auto"/>
          <w:sz w:val="32"/>
          <w:szCs w:val="32"/>
          <w:highlight w:val="none"/>
          <w:shd w:val="clear" w:color="auto" w:fill="auto"/>
        </w:rPr>
        <w:t>（黑龙江省林业科学院）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76.耐冷基因在寒地粳稻育种的效应评价与利用</w:t>
      </w:r>
      <w:r>
        <w:rPr>
          <w:rFonts w:hint="default" w:ascii="仿宋_GB2312" w:hAnsi="仿宋_GB2312" w:eastAsia="仿宋_GB2312" w:cs="仿宋_GB2312"/>
          <w:color w:val="auto"/>
          <w:sz w:val="32"/>
          <w:szCs w:val="32"/>
          <w:highlight w:val="none"/>
          <w:shd w:val="clear" w:color="auto" w:fill="auto"/>
        </w:rPr>
        <w:t>（黑龙江省农科院）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t>77.粳稻氮高效遗传基础解析及育种利用研究</w:t>
      </w:r>
      <w:r>
        <w:rPr>
          <w:rFonts w:hint="default" w:ascii="仿宋_GB2312" w:hAnsi="仿宋_GB2312" w:eastAsia="仿宋_GB2312" w:cs="仿宋_GB2312"/>
          <w:color w:val="auto"/>
          <w:sz w:val="32"/>
          <w:szCs w:val="32"/>
          <w:highlight w:val="none"/>
          <w:shd w:val="clear" w:color="auto" w:fill="auto"/>
        </w:rPr>
        <w:t>（黑龙江省农科院）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b w:val="0"/>
          <w:bCs w:val="0"/>
          <w:color w:val="auto"/>
          <w:sz w:val="32"/>
          <w:szCs w:val="32"/>
          <w:highlight w:val="none"/>
          <w:shd w:val="clear" w:color="auto" w:fill="auto"/>
        </w:rPr>
      </w:pPr>
      <w:r>
        <w:rPr>
          <w:rFonts w:ascii="黑体" w:eastAsia="黑体"/>
          <w:b w:val="0"/>
          <w:bCs w:val="0"/>
          <w:color w:val="auto"/>
          <w:sz w:val="32"/>
          <w:szCs w:val="32"/>
          <w:highlight w:val="none"/>
          <w:shd w:val="clear" w:color="auto" w:fill="auto"/>
        </w:rPr>
        <w:t>三、</w:t>
      </w:r>
      <w:r>
        <w:rPr>
          <w:rFonts w:hint="eastAsia" w:ascii="黑体" w:eastAsia="黑体"/>
          <w:b w:val="0"/>
          <w:bCs w:val="0"/>
          <w:color w:val="auto"/>
          <w:sz w:val="32"/>
          <w:szCs w:val="32"/>
          <w:highlight w:val="none"/>
          <w:shd w:val="clear" w:color="auto" w:fill="auto"/>
        </w:rPr>
        <w:t>申请书撰写要求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shd w:val="clear" w:color="auto" w:fill="auto"/>
        </w:rPr>
      </w:pPr>
      <w:r>
        <w:rPr>
          <w:rFonts w:hint="eastAsia" w:ascii="楷体_GB2312" w:eastAsia="楷体_GB2312"/>
          <w:b w:val="0"/>
          <w:bCs w:val="0"/>
          <w:color w:val="auto"/>
          <w:sz w:val="32"/>
          <w:szCs w:val="32"/>
          <w:highlight w:val="none"/>
          <w:shd w:val="clear" w:color="auto" w:fill="auto"/>
        </w:rPr>
        <w:t>（一）</w:t>
      </w:r>
      <w:r>
        <w:rPr>
          <w:rFonts w:hint="eastAsia" w:ascii="仿宋_GB2312" w:eastAsia="仿宋_GB2312"/>
          <w:b w:val="0"/>
          <w:bCs w:val="0"/>
          <w:color w:val="auto"/>
          <w:sz w:val="32"/>
          <w:szCs w:val="32"/>
          <w:highlight w:val="none"/>
          <w:shd w:val="clear" w:color="auto" w:fill="auto"/>
        </w:rPr>
        <w:t>在撰写申请书之前要认真阅读</w:t>
      </w:r>
      <w:r>
        <w:rPr>
          <w:rFonts w:ascii="仿宋_GB2312" w:eastAsia="仿宋_GB2312"/>
          <w:b w:val="0"/>
          <w:bCs w:val="0"/>
          <w:color w:val="auto"/>
          <w:sz w:val="32"/>
          <w:szCs w:val="32"/>
          <w:highlight w:val="none"/>
          <w:shd w:val="clear" w:color="auto" w:fill="auto"/>
        </w:rPr>
        <w:t>本</w:t>
      </w:r>
      <w:r>
        <w:rPr>
          <w:rFonts w:hint="eastAsia" w:ascii="仿宋_GB2312" w:eastAsia="仿宋_GB2312"/>
          <w:b w:val="0"/>
          <w:bCs w:val="0"/>
          <w:color w:val="auto"/>
          <w:sz w:val="32"/>
          <w:szCs w:val="32"/>
          <w:highlight w:val="none"/>
          <w:shd w:val="clear" w:color="auto" w:fill="auto"/>
        </w:rPr>
        <w:t>《指南》和与省自然科学基金相关规定、管理办法和申报通知等文件。在撰写申请书时严格按照要求填写相关内容，避免因不了解省自然科学基金的有关规定而不能通过形式审查。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shd w:val="clear" w:color="auto" w:fill="auto"/>
        </w:rPr>
      </w:pPr>
      <w:r>
        <w:rPr>
          <w:rFonts w:hint="eastAsia" w:ascii="楷体_GB2312" w:eastAsia="楷体_GB2312"/>
          <w:b w:val="0"/>
          <w:bCs w:val="0"/>
          <w:color w:val="auto"/>
          <w:sz w:val="32"/>
          <w:szCs w:val="32"/>
          <w:highlight w:val="none"/>
          <w:shd w:val="clear" w:color="auto" w:fill="auto"/>
        </w:rPr>
        <w:t>（二）</w:t>
      </w:r>
      <w:r>
        <w:rPr>
          <w:rFonts w:hint="eastAsia" w:ascii="仿宋_GB2312" w:eastAsia="仿宋_GB2312"/>
          <w:b w:val="0"/>
          <w:bCs w:val="0"/>
          <w:color w:val="auto"/>
          <w:sz w:val="32"/>
          <w:szCs w:val="32"/>
          <w:highlight w:val="none"/>
          <w:shd w:val="clear" w:color="auto" w:fill="auto"/>
        </w:rPr>
        <w:t>项目申请实行网上填报、无纸化申请，不接收个人直接报送和非依托单位报送的申请材料，申请人可在申报系统首页“帮助中心”专栏下载网上申报操作指南。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shd w:val="clear" w:color="auto" w:fill="auto"/>
        </w:rPr>
      </w:pPr>
      <w:r>
        <w:rPr>
          <w:rFonts w:hint="eastAsia" w:ascii="楷体_GB2312" w:eastAsia="楷体_GB2312"/>
          <w:b w:val="0"/>
          <w:bCs w:val="0"/>
          <w:color w:val="auto"/>
          <w:sz w:val="32"/>
          <w:szCs w:val="32"/>
          <w:highlight w:val="none"/>
          <w:shd w:val="clear" w:color="auto" w:fill="auto"/>
        </w:rPr>
        <w:t>（三）</w:t>
      </w:r>
      <w:r>
        <w:rPr>
          <w:rFonts w:hint="eastAsia" w:ascii="仿宋_GB2312" w:eastAsia="仿宋_GB2312"/>
          <w:b w:val="0"/>
          <w:bCs w:val="0"/>
          <w:color w:val="auto"/>
          <w:sz w:val="32"/>
          <w:szCs w:val="32"/>
          <w:highlight w:val="none"/>
          <w:shd w:val="clear" w:color="auto" w:fill="auto"/>
        </w:rPr>
        <w:t>申请书应当由申请人本人撰写，申请人和主要参与者应规范个人简历填写，并注意在申请书中不得出现任何违反法律及涉密</w:t>
      </w:r>
      <w:r>
        <w:rPr>
          <w:rFonts w:ascii="仿宋_GB2312" w:eastAsia="仿宋_GB2312"/>
          <w:b w:val="0"/>
          <w:bCs w:val="0"/>
          <w:color w:val="auto"/>
          <w:sz w:val="32"/>
          <w:szCs w:val="32"/>
          <w:highlight w:val="none"/>
          <w:shd w:val="clear" w:color="auto" w:fill="auto"/>
        </w:rPr>
        <w:t>、</w:t>
      </w:r>
      <w:r>
        <w:rPr>
          <w:rFonts w:ascii="仿宋_GB2312" w:eastAsia="仿宋_GB2312"/>
          <w:b w:val="0"/>
          <w:bCs w:val="0"/>
          <w:color w:val="auto"/>
          <w:sz w:val="32"/>
          <w:szCs w:val="32"/>
          <w:highlight w:val="none"/>
          <w:u w:val="none"/>
          <w:shd w:val="clear" w:color="auto" w:fill="auto"/>
        </w:rPr>
        <w:t>敏感</w:t>
      </w:r>
      <w:r>
        <w:rPr>
          <w:rFonts w:hint="eastAsia" w:ascii="仿宋_GB2312" w:eastAsia="仿宋_GB2312"/>
          <w:b w:val="0"/>
          <w:bCs w:val="0"/>
          <w:color w:val="auto"/>
          <w:sz w:val="32"/>
          <w:szCs w:val="32"/>
          <w:highlight w:val="none"/>
          <w:shd w:val="clear" w:color="auto" w:fill="auto"/>
        </w:rPr>
        <w:t>的内容。申请人应对所提交申请材料的真实性、合法性、保密性负责。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shd w:val="clear" w:color="auto" w:fill="auto"/>
        </w:rPr>
      </w:pPr>
      <w:r>
        <w:rPr>
          <w:rFonts w:hint="eastAsia" w:ascii="楷体_GB2312" w:eastAsia="楷体_GB2312"/>
          <w:b w:val="0"/>
          <w:bCs w:val="0"/>
          <w:color w:val="auto"/>
          <w:sz w:val="32"/>
          <w:szCs w:val="32"/>
          <w:highlight w:val="none"/>
          <w:shd w:val="clear" w:color="auto" w:fill="auto"/>
        </w:rPr>
        <w:t>（四）</w:t>
      </w:r>
      <w:r>
        <w:rPr>
          <w:rFonts w:ascii="仿宋_GB2312" w:eastAsia="仿宋_GB2312"/>
          <w:color w:val="auto"/>
          <w:sz w:val="32"/>
          <w:szCs w:val="32"/>
          <w:highlight w:val="none"/>
          <w:shd w:val="clear" w:color="auto" w:fill="auto"/>
        </w:rPr>
        <w:t>申请</w:t>
      </w:r>
      <w:r>
        <w:rPr>
          <w:rFonts w:hint="eastAsia" w:ascii="仿宋_GB2312" w:eastAsia="仿宋_GB2312"/>
          <w:color w:val="auto"/>
          <w:sz w:val="32"/>
          <w:szCs w:val="32"/>
          <w:highlight w:val="none"/>
          <w:shd w:val="clear" w:color="auto" w:fill="auto"/>
        </w:rPr>
        <w:t>项目中有合作单位的，依托单位应当与合作单位签订合作协议，明确各方权利义务、经费分配、知识产权归属、法律责任等。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shd w:val="clear" w:color="auto" w:fill="auto"/>
        </w:rPr>
      </w:pPr>
      <w:r>
        <w:rPr>
          <w:rFonts w:hint="eastAsia" w:ascii="楷体_GB2312" w:eastAsia="楷体_GB2312"/>
          <w:b w:val="0"/>
          <w:bCs w:val="0"/>
          <w:color w:val="auto"/>
          <w:sz w:val="32"/>
          <w:szCs w:val="32"/>
          <w:highlight w:val="none"/>
          <w:shd w:val="clear" w:color="auto" w:fill="auto"/>
        </w:rPr>
        <w:t>（五）</w:t>
      </w:r>
      <w:r>
        <w:rPr>
          <w:rFonts w:hint="eastAsia" w:ascii="仿宋_GB2312" w:eastAsia="仿宋_GB2312"/>
          <w:b w:val="0"/>
          <w:bCs w:val="0"/>
          <w:color w:val="auto"/>
          <w:sz w:val="32"/>
          <w:szCs w:val="32"/>
          <w:highlight w:val="none"/>
          <w:shd w:val="clear" w:color="auto" w:fill="auto"/>
        </w:rPr>
        <w:t>申请人应当根据所申请项目研究内容和解决的关键问题的研究方向或研究领域，按照</w:t>
      </w:r>
      <w:r>
        <w:rPr>
          <w:rFonts w:hint="eastAsia" w:ascii="仿宋_GB2312" w:eastAsia="仿宋_GB2312" w:cs="仿宋_GB2312"/>
          <w:b w:val="0"/>
          <w:bCs w:val="0"/>
          <w:color w:val="auto"/>
          <w:sz w:val="32"/>
          <w:szCs w:val="32"/>
          <w:highlight w:val="none"/>
          <w:shd w:val="clear" w:color="auto" w:fill="auto"/>
        </w:rPr>
        <w:t>“</w:t>
      </w:r>
      <w:r>
        <w:rPr>
          <w:rFonts w:hint="eastAsia" w:ascii="仿宋_GB2312" w:eastAsia="仿宋_GB2312"/>
          <w:b w:val="0"/>
          <w:bCs w:val="0"/>
          <w:color w:val="auto"/>
          <w:sz w:val="32"/>
          <w:szCs w:val="32"/>
          <w:highlight w:val="none"/>
          <w:shd w:val="clear" w:color="auto" w:fill="auto"/>
        </w:rPr>
        <w:t>省自然科学基金申请代码”，在网络申报系统准确选择申请代码，特别注意：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shd w:val="clear" w:color="auto" w:fill="auto"/>
        </w:rPr>
      </w:pPr>
      <w:r>
        <w:rPr>
          <w:rFonts w:hint="eastAsia" w:ascii="仿宋_GB2312" w:eastAsia="仿宋_GB2312"/>
          <w:b w:val="0"/>
          <w:bCs w:val="0"/>
          <w:color w:val="auto"/>
          <w:sz w:val="32"/>
          <w:szCs w:val="32"/>
          <w:highlight w:val="none"/>
          <w:shd w:val="clear" w:color="auto" w:fill="auto"/>
        </w:rPr>
        <w:t>1.选择申请代码时，必须选择到最后一级（4位数字）。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shd w:val="clear" w:color="auto" w:fill="auto"/>
        </w:rPr>
      </w:pPr>
      <w:r>
        <w:rPr>
          <w:rFonts w:hint="eastAsia" w:ascii="仿宋_GB2312" w:eastAsia="仿宋_GB2312"/>
          <w:b w:val="0"/>
          <w:bCs w:val="0"/>
          <w:color w:val="auto"/>
          <w:sz w:val="32"/>
          <w:szCs w:val="32"/>
          <w:highlight w:val="none"/>
          <w:shd w:val="clear" w:color="auto" w:fill="auto"/>
        </w:rPr>
        <w:t>2.申请人选择的申请代码1是遴选评审专家的依据，申请代码2作为补充。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shd w:val="clear" w:color="auto" w:fill="auto"/>
        </w:rPr>
      </w:pPr>
      <w:r>
        <w:rPr>
          <w:rFonts w:hint="eastAsia" w:ascii="楷体_GB2312" w:eastAsia="楷体_GB2312"/>
          <w:b w:val="0"/>
          <w:bCs w:val="0"/>
          <w:color w:val="auto"/>
          <w:sz w:val="32"/>
          <w:szCs w:val="32"/>
          <w:highlight w:val="none"/>
          <w:shd w:val="clear" w:color="auto" w:fill="auto"/>
        </w:rPr>
        <w:t>（</w:t>
      </w:r>
      <w:r>
        <w:rPr>
          <w:rFonts w:ascii="楷体_GB2312" w:eastAsia="楷体_GB2312"/>
          <w:b w:val="0"/>
          <w:bCs w:val="0"/>
          <w:color w:val="auto"/>
          <w:sz w:val="32"/>
          <w:szCs w:val="32"/>
          <w:highlight w:val="none"/>
          <w:shd w:val="clear" w:color="auto" w:fill="auto"/>
        </w:rPr>
        <w:t>六</w:t>
      </w:r>
      <w:r>
        <w:rPr>
          <w:rFonts w:hint="eastAsia" w:ascii="楷体_GB2312" w:eastAsia="楷体_GB2312"/>
          <w:b w:val="0"/>
          <w:bCs w:val="0"/>
          <w:color w:val="auto"/>
          <w:sz w:val="32"/>
          <w:szCs w:val="32"/>
          <w:highlight w:val="none"/>
          <w:shd w:val="clear" w:color="auto" w:fill="auto"/>
        </w:rPr>
        <w:t>）</w:t>
      </w:r>
      <w:r>
        <w:rPr>
          <w:rFonts w:hint="eastAsia" w:ascii="仿宋_GB2312" w:eastAsia="仿宋_GB2312"/>
          <w:b w:val="0"/>
          <w:bCs w:val="0"/>
          <w:color w:val="auto"/>
          <w:sz w:val="32"/>
          <w:szCs w:val="32"/>
          <w:highlight w:val="none"/>
          <w:shd w:val="clear" w:color="auto" w:fill="auto"/>
        </w:rPr>
        <w:t>申请人申请省自然科学基金项目的相关研究内容已获得其他渠道或项目资助的，请务必在申请书中说明受资助情况以及与申请项目的区别和联系。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shd w:val="clear" w:color="auto" w:fill="auto"/>
        </w:rPr>
      </w:pPr>
      <w:r>
        <w:rPr>
          <w:rFonts w:hint="eastAsia" w:ascii="楷体_GB2312" w:eastAsia="楷体_GB2312"/>
          <w:b w:val="0"/>
          <w:bCs w:val="0"/>
          <w:color w:val="auto"/>
          <w:sz w:val="32"/>
          <w:szCs w:val="32"/>
          <w:highlight w:val="none"/>
          <w:shd w:val="clear" w:color="auto" w:fill="auto"/>
        </w:rPr>
        <w:t>（</w:t>
      </w:r>
      <w:r>
        <w:rPr>
          <w:rFonts w:ascii="楷体_GB2312" w:eastAsia="楷体_GB2312"/>
          <w:b w:val="0"/>
          <w:bCs w:val="0"/>
          <w:color w:val="auto"/>
          <w:sz w:val="32"/>
          <w:szCs w:val="32"/>
          <w:highlight w:val="none"/>
          <w:shd w:val="clear" w:color="auto" w:fill="auto"/>
        </w:rPr>
        <w:t>七</w:t>
      </w:r>
      <w:r>
        <w:rPr>
          <w:rFonts w:hint="eastAsia" w:ascii="楷体_GB2312" w:eastAsia="楷体_GB2312"/>
          <w:b w:val="0"/>
          <w:bCs w:val="0"/>
          <w:color w:val="auto"/>
          <w:sz w:val="32"/>
          <w:szCs w:val="32"/>
          <w:highlight w:val="none"/>
          <w:shd w:val="clear" w:color="auto" w:fill="auto"/>
        </w:rPr>
        <w:t>）</w:t>
      </w:r>
      <w:r>
        <w:rPr>
          <w:rFonts w:hint="eastAsia" w:ascii="仿宋_GB2312" w:eastAsia="仿宋_GB2312" w:cs="仿宋_GB2312"/>
          <w:b w:val="0"/>
          <w:bCs w:val="0"/>
          <w:color w:val="auto"/>
          <w:sz w:val="32"/>
          <w:szCs w:val="32"/>
          <w:highlight w:val="none"/>
          <w:shd w:val="clear" w:color="auto" w:fill="auto"/>
        </w:rPr>
        <w:t>申请人应克服“四唯”不良倾向，填报</w:t>
      </w:r>
      <w:r>
        <w:rPr>
          <w:rFonts w:hint="eastAsia" w:ascii="仿宋_GB2312" w:eastAsia="仿宋_GB2312"/>
          <w:b w:val="0"/>
          <w:bCs w:val="0"/>
          <w:color w:val="auto"/>
          <w:sz w:val="32"/>
          <w:szCs w:val="32"/>
          <w:highlight w:val="none"/>
          <w:shd w:val="clear" w:color="auto" w:fill="auto"/>
        </w:rPr>
        <w:t>申请书中</w:t>
      </w:r>
      <w:r>
        <w:rPr>
          <w:rFonts w:ascii="仿宋_GB2312" w:eastAsia="仿宋_GB2312"/>
          <w:b w:val="0"/>
          <w:bCs w:val="0"/>
          <w:color w:val="auto"/>
          <w:sz w:val="32"/>
          <w:szCs w:val="32"/>
          <w:highlight w:val="none"/>
          <w:shd w:val="clear" w:color="auto" w:fill="auto"/>
        </w:rPr>
        <w:t>绩效目标（</w:t>
      </w:r>
      <w:r>
        <w:rPr>
          <w:rFonts w:hint="eastAsia" w:ascii="仿宋_GB2312" w:eastAsia="仿宋_GB2312"/>
          <w:b w:val="0"/>
          <w:bCs w:val="0"/>
          <w:color w:val="auto"/>
          <w:sz w:val="32"/>
          <w:szCs w:val="32"/>
          <w:highlight w:val="none"/>
          <w:shd w:val="clear" w:color="auto" w:fill="auto"/>
        </w:rPr>
        <w:t>预期研究成果</w:t>
      </w:r>
      <w:r>
        <w:rPr>
          <w:rFonts w:ascii="仿宋_GB2312" w:eastAsia="仿宋_GB2312"/>
          <w:b w:val="0"/>
          <w:bCs w:val="0"/>
          <w:color w:val="auto"/>
          <w:sz w:val="32"/>
          <w:szCs w:val="32"/>
          <w:highlight w:val="none"/>
          <w:shd w:val="clear" w:color="auto" w:fill="auto"/>
        </w:rPr>
        <w:t>和水平）</w:t>
      </w:r>
      <w:r>
        <w:rPr>
          <w:rFonts w:hint="eastAsia" w:ascii="仿宋_GB2312" w:eastAsia="仿宋_GB2312"/>
          <w:b w:val="0"/>
          <w:bCs w:val="0"/>
          <w:color w:val="auto"/>
          <w:sz w:val="32"/>
          <w:szCs w:val="32"/>
          <w:highlight w:val="none"/>
          <w:shd w:val="clear" w:color="auto" w:fill="auto"/>
        </w:rPr>
        <w:t>量化考核指标时，应实事求是、量力而行，根据申请项目资助强度及所在单位经费配套政策，确定合理的研究任务、目标和预期成果，</w:t>
      </w:r>
      <w:r>
        <w:rPr>
          <w:rFonts w:hint="eastAsia" w:ascii="仿宋_GB2312" w:eastAsia="仿宋_GB2312" w:cs="仿宋_GB2312"/>
          <w:b w:val="0"/>
          <w:bCs w:val="0"/>
          <w:color w:val="auto"/>
          <w:sz w:val="32"/>
          <w:szCs w:val="32"/>
          <w:highlight w:val="none"/>
          <w:shd w:val="clear" w:color="auto" w:fill="auto"/>
        </w:rPr>
        <w:t>注重标志性成果的质量、贡献和影响</w:t>
      </w:r>
      <w:r>
        <w:rPr>
          <w:rFonts w:hint="eastAsia" w:ascii="仿宋_GB2312" w:eastAsia="仿宋_GB2312"/>
          <w:b w:val="0"/>
          <w:bCs w:val="0"/>
          <w:color w:val="auto"/>
          <w:sz w:val="32"/>
          <w:szCs w:val="32"/>
          <w:highlight w:val="none"/>
          <w:shd w:val="clear" w:color="auto" w:fill="auto"/>
        </w:rPr>
        <w:t>。合理确定代表作数量，青年项目</w:t>
      </w:r>
      <w:r>
        <w:rPr>
          <w:rFonts w:ascii="仿宋_GB2312" w:eastAsia="仿宋_GB2312"/>
          <w:b w:val="0"/>
          <w:bCs w:val="0"/>
          <w:color w:val="auto"/>
          <w:sz w:val="32"/>
          <w:szCs w:val="32"/>
          <w:highlight w:val="none"/>
          <w:shd w:val="clear" w:color="auto" w:fill="auto"/>
        </w:rPr>
        <w:t>（B类、C类）</w:t>
      </w:r>
      <w:r>
        <w:rPr>
          <w:rFonts w:hint="eastAsia" w:ascii="仿宋_GB2312" w:eastAsia="仿宋_GB2312"/>
          <w:b w:val="0"/>
          <w:bCs w:val="0"/>
          <w:color w:val="auto"/>
          <w:sz w:val="32"/>
          <w:szCs w:val="32"/>
          <w:highlight w:val="none"/>
          <w:shd w:val="clear" w:color="auto" w:fill="auto"/>
        </w:rPr>
        <w:t>和联合</w:t>
      </w:r>
      <w:r>
        <w:rPr>
          <w:rFonts w:ascii="仿宋_GB2312" w:eastAsia="仿宋_GB2312"/>
          <w:b w:val="0"/>
          <w:bCs w:val="0"/>
          <w:color w:val="auto"/>
          <w:sz w:val="32"/>
          <w:szCs w:val="32"/>
          <w:highlight w:val="none"/>
          <w:shd w:val="clear" w:color="auto" w:fill="auto"/>
        </w:rPr>
        <w:t>基金培育</w:t>
      </w:r>
      <w:r>
        <w:rPr>
          <w:rFonts w:hint="eastAsia" w:ascii="仿宋_GB2312" w:eastAsia="仿宋_GB2312"/>
          <w:b w:val="0"/>
          <w:bCs w:val="0"/>
          <w:color w:val="auto"/>
          <w:sz w:val="32"/>
          <w:szCs w:val="32"/>
          <w:highlight w:val="none"/>
          <w:shd w:val="clear" w:color="auto" w:fill="auto"/>
        </w:rPr>
        <w:t>项目预期发表</w:t>
      </w:r>
      <w:r>
        <w:rPr>
          <w:rFonts w:ascii="仿宋_GB2312" w:eastAsia="仿宋_GB2312"/>
          <w:b w:val="0"/>
          <w:bCs w:val="0"/>
          <w:color w:val="auto"/>
          <w:sz w:val="32"/>
          <w:szCs w:val="32"/>
          <w:highlight w:val="none"/>
          <w:shd w:val="clear" w:color="auto" w:fill="auto"/>
        </w:rPr>
        <w:t>代表性</w:t>
      </w:r>
      <w:r>
        <w:rPr>
          <w:rFonts w:hint="eastAsia" w:ascii="仿宋_GB2312" w:eastAsia="仿宋_GB2312" w:cs="仿宋_GB2312"/>
          <w:b w:val="0"/>
          <w:bCs w:val="0"/>
          <w:color w:val="auto"/>
          <w:sz w:val="32"/>
          <w:szCs w:val="32"/>
          <w:highlight w:val="none"/>
          <w:shd w:val="clear" w:color="auto" w:fill="auto"/>
        </w:rPr>
        <w:t>论文</w:t>
      </w:r>
      <w:r>
        <w:rPr>
          <w:rFonts w:hint="eastAsia" w:ascii="仿宋_GB2312" w:eastAsia="仿宋_GB2312"/>
          <w:b w:val="0"/>
          <w:bCs w:val="0"/>
          <w:color w:val="auto"/>
          <w:sz w:val="32"/>
          <w:szCs w:val="32"/>
          <w:highlight w:val="none"/>
          <w:shd w:val="clear" w:color="auto" w:fill="auto"/>
        </w:rPr>
        <w:t>不应超过3篇。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shd w:val="clear" w:color="auto" w:fill="auto"/>
        </w:rPr>
      </w:pPr>
      <w:r>
        <w:rPr>
          <w:rFonts w:hint="eastAsia" w:ascii="楷体_GB2312" w:eastAsia="楷体_GB2312"/>
          <w:b w:val="0"/>
          <w:bCs w:val="0"/>
          <w:color w:val="auto"/>
          <w:sz w:val="32"/>
          <w:szCs w:val="32"/>
          <w:highlight w:val="none"/>
          <w:shd w:val="clear" w:color="auto" w:fill="auto"/>
        </w:rPr>
        <w:t>（</w:t>
      </w:r>
      <w:r>
        <w:rPr>
          <w:rFonts w:ascii="楷体_GB2312" w:eastAsia="楷体_GB2312"/>
          <w:b w:val="0"/>
          <w:bCs w:val="0"/>
          <w:color w:val="auto"/>
          <w:sz w:val="32"/>
          <w:szCs w:val="32"/>
          <w:highlight w:val="none"/>
          <w:shd w:val="clear" w:color="auto" w:fill="auto"/>
        </w:rPr>
        <w:t>八</w:t>
      </w:r>
      <w:r>
        <w:rPr>
          <w:rFonts w:hint="eastAsia" w:ascii="楷体_GB2312" w:eastAsia="楷体_GB2312"/>
          <w:b w:val="0"/>
          <w:bCs w:val="0"/>
          <w:color w:val="auto"/>
          <w:sz w:val="32"/>
          <w:szCs w:val="32"/>
          <w:highlight w:val="none"/>
          <w:shd w:val="clear" w:color="auto" w:fill="auto"/>
        </w:rPr>
        <w:t>）</w:t>
      </w:r>
      <w:r>
        <w:rPr>
          <w:rFonts w:hint="eastAsia" w:ascii="仿宋_GB2312" w:eastAsia="仿宋_GB2312"/>
          <w:b w:val="0"/>
          <w:bCs w:val="0"/>
          <w:color w:val="auto"/>
          <w:sz w:val="32"/>
          <w:szCs w:val="32"/>
          <w:highlight w:val="none"/>
          <w:shd w:val="clear" w:color="auto" w:fill="auto"/>
        </w:rPr>
        <w:t>项目立项后，申请书中的项目组成员、研究目标、研究内容、研究计划、预期研究成果等所有内容将直接作为</w:t>
      </w:r>
      <w:r>
        <w:rPr>
          <w:rFonts w:ascii="仿宋_GB2312" w:eastAsia="仿宋_GB2312"/>
          <w:b w:val="0"/>
          <w:bCs w:val="0"/>
          <w:color w:val="auto"/>
          <w:sz w:val="32"/>
          <w:szCs w:val="32"/>
          <w:highlight w:val="none"/>
          <w:shd w:val="clear" w:color="auto" w:fill="auto"/>
        </w:rPr>
        <w:t>项目</w:t>
      </w:r>
      <w:r>
        <w:rPr>
          <w:rFonts w:hint="eastAsia" w:ascii="仿宋_GB2312" w:eastAsia="仿宋_GB2312"/>
          <w:b w:val="0"/>
          <w:bCs w:val="0"/>
          <w:color w:val="auto"/>
          <w:sz w:val="32"/>
          <w:szCs w:val="32"/>
          <w:highlight w:val="none"/>
          <w:shd w:val="clear" w:color="auto" w:fill="auto"/>
        </w:rPr>
        <w:t>计划</w:t>
      </w:r>
      <w:r>
        <w:rPr>
          <w:rFonts w:ascii="仿宋_GB2312" w:eastAsia="仿宋_GB2312"/>
          <w:b w:val="0"/>
          <w:bCs w:val="0"/>
          <w:color w:val="auto"/>
          <w:sz w:val="32"/>
          <w:szCs w:val="32"/>
          <w:highlight w:val="none"/>
          <w:shd w:val="clear" w:color="auto" w:fill="auto"/>
        </w:rPr>
        <w:t>任务</w:t>
      </w:r>
      <w:r>
        <w:rPr>
          <w:rFonts w:hint="eastAsia" w:ascii="仿宋_GB2312" w:eastAsia="仿宋_GB2312"/>
          <w:b w:val="0"/>
          <w:bCs w:val="0"/>
          <w:color w:val="auto"/>
          <w:sz w:val="32"/>
          <w:szCs w:val="32"/>
          <w:highlight w:val="none"/>
          <w:shd w:val="clear" w:color="auto" w:fill="auto"/>
        </w:rPr>
        <w:t>书内容，申请人不得更改计划书内容。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color w:val="auto"/>
          <w:sz w:val="32"/>
          <w:szCs w:val="32"/>
          <w:highlight w:val="none"/>
          <w:shd w:val="clear" w:color="auto" w:fill="auto"/>
        </w:rPr>
      </w:pPr>
      <w:r>
        <w:rPr>
          <w:rFonts w:hint="eastAsia" w:ascii="楷体_GB2312" w:eastAsia="楷体_GB2312"/>
          <w:b w:val="0"/>
          <w:bCs w:val="0"/>
          <w:color w:val="auto"/>
          <w:sz w:val="32"/>
          <w:szCs w:val="32"/>
          <w:highlight w:val="none"/>
          <w:shd w:val="clear" w:color="auto" w:fill="auto"/>
        </w:rPr>
        <w:t>（</w:t>
      </w:r>
      <w:r>
        <w:rPr>
          <w:rFonts w:ascii="楷体_GB2312" w:eastAsia="楷体_GB2312"/>
          <w:b w:val="0"/>
          <w:bCs w:val="0"/>
          <w:color w:val="auto"/>
          <w:sz w:val="32"/>
          <w:szCs w:val="32"/>
          <w:highlight w:val="none"/>
          <w:shd w:val="clear" w:color="auto" w:fill="auto"/>
        </w:rPr>
        <w:t>九</w:t>
      </w:r>
      <w:r>
        <w:rPr>
          <w:rFonts w:hint="eastAsia" w:ascii="楷体_GB2312" w:eastAsia="楷体_GB2312"/>
          <w:b w:val="0"/>
          <w:bCs w:val="0"/>
          <w:color w:val="auto"/>
          <w:sz w:val="32"/>
          <w:szCs w:val="32"/>
          <w:highlight w:val="none"/>
          <w:shd w:val="clear" w:color="auto" w:fill="auto"/>
        </w:rPr>
        <w:t>）</w:t>
      </w:r>
      <w:r>
        <w:rPr>
          <w:rFonts w:hint="eastAsia" w:ascii="仿宋_GB2312" w:eastAsia="仿宋_GB2312"/>
          <w:b w:val="0"/>
          <w:bCs w:val="0"/>
          <w:color w:val="auto"/>
          <w:sz w:val="32"/>
          <w:szCs w:val="32"/>
          <w:highlight w:val="none"/>
          <w:shd w:val="clear" w:color="auto" w:fill="auto"/>
        </w:rPr>
        <w:t>项目形成的论文</w:t>
      </w:r>
      <w:r>
        <w:rPr>
          <w:rFonts w:ascii="仿宋_GB2312" w:eastAsia="仿宋_GB2312"/>
          <w:b w:val="0"/>
          <w:bCs w:val="0"/>
          <w:color w:val="auto"/>
          <w:sz w:val="32"/>
          <w:szCs w:val="32"/>
          <w:highlight w:val="none"/>
          <w:shd w:val="clear" w:color="auto" w:fill="auto"/>
        </w:rPr>
        <w:t>、</w:t>
      </w:r>
      <w:r>
        <w:rPr>
          <w:rFonts w:ascii="仿宋_GB2312" w:eastAsia="仿宋_GB2312"/>
          <w:b w:val="0"/>
          <w:bCs w:val="0"/>
          <w:color w:val="auto"/>
          <w:sz w:val="32"/>
          <w:szCs w:val="32"/>
          <w:highlight w:val="none"/>
          <w:u w:val="none"/>
          <w:shd w:val="clear" w:color="auto" w:fill="auto"/>
        </w:rPr>
        <w:t>专著</w:t>
      </w:r>
      <w:r>
        <w:rPr>
          <w:rFonts w:hint="eastAsia" w:ascii="仿宋_GB2312" w:eastAsia="仿宋_GB2312"/>
          <w:b w:val="0"/>
          <w:bCs w:val="0"/>
          <w:color w:val="auto"/>
          <w:sz w:val="32"/>
          <w:szCs w:val="32"/>
          <w:highlight w:val="none"/>
          <w:shd w:val="clear" w:color="auto" w:fill="auto"/>
        </w:rPr>
        <w:t>等研究成果须</w:t>
      </w:r>
      <w:r>
        <w:rPr>
          <w:rFonts w:ascii="仿宋_GB2312" w:eastAsia="仿宋_GB2312"/>
          <w:b w:val="0"/>
          <w:bCs w:val="0"/>
          <w:color w:val="auto"/>
          <w:sz w:val="32"/>
          <w:szCs w:val="32"/>
          <w:highlight w:val="none"/>
          <w:u w:val="none"/>
          <w:shd w:val="clear" w:color="auto" w:fill="auto"/>
        </w:rPr>
        <w:t>按</w:t>
      </w:r>
      <w:r>
        <w:rPr>
          <w:rFonts w:hint="eastAsia" w:ascii="仿宋_GB2312" w:eastAsia="仿宋_GB2312"/>
          <w:b w:val="0"/>
          <w:bCs w:val="0"/>
          <w:color w:val="auto"/>
          <w:sz w:val="32"/>
          <w:szCs w:val="32"/>
          <w:highlight w:val="none"/>
          <w:u w:val="none"/>
          <w:shd w:val="clear" w:color="auto" w:fill="auto"/>
        </w:rPr>
        <w:t>《办法》</w:t>
      </w:r>
      <w:r>
        <w:rPr>
          <w:rFonts w:ascii="仿宋_GB2312" w:eastAsia="仿宋_GB2312"/>
          <w:b w:val="0"/>
          <w:bCs w:val="0"/>
          <w:color w:val="auto"/>
          <w:sz w:val="32"/>
          <w:szCs w:val="32"/>
          <w:highlight w:val="none"/>
          <w:u w:val="none"/>
          <w:shd w:val="clear" w:color="auto" w:fill="auto"/>
        </w:rPr>
        <w:t>第三十八条规定，如实并使用中英文规范名称标注得到省自然科学基金项目资助和项目编号</w:t>
      </w:r>
      <w:r>
        <w:rPr>
          <w:rFonts w:hint="eastAsia" w:ascii="仿宋_GB2312" w:eastAsia="仿宋_GB2312"/>
          <w:b w:val="0"/>
          <w:bCs w:val="0"/>
          <w:color w:val="auto"/>
          <w:sz w:val="32"/>
          <w:szCs w:val="32"/>
          <w:highlight w:val="none"/>
          <w:u w:val="none"/>
          <w:shd w:val="clear" w:color="auto" w:fill="auto"/>
        </w:rPr>
        <w:t>。</w:t>
      </w:r>
      <w:r>
        <w:rPr>
          <w:rFonts w:hint="eastAsia" w:ascii="仿宋_GB2312" w:eastAsia="仿宋_GB2312"/>
          <w:b w:val="0"/>
          <w:bCs w:val="0"/>
          <w:color w:val="auto"/>
          <w:sz w:val="32"/>
          <w:szCs w:val="32"/>
          <w:highlight w:val="none"/>
          <w:shd w:val="clear" w:color="auto" w:fill="auto"/>
        </w:rPr>
        <w:t>申请人应是成果的主要完成人。论文如果与省自然科学基金多个项目有关，只能标注一个项目立项编号。</w:t>
      </w:r>
      <w:r>
        <w:rPr>
          <w:rFonts w:ascii="仿宋_GB2312" w:eastAsia="仿宋_GB2312"/>
          <w:b w:val="0"/>
          <w:bCs w:val="0"/>
          <w:color w:val="auto"/>
          <w:sz w:val="32"/>
          <w:szCs w:val="32"/>
          <w:highlight w:val="none"/>
          <w:u w:val="none"/>
          <w:shd w:val="clear" w:color="auto" w:fill="auto"/>
        </w:rPr>
        <w:t>未按要求进行标注的研究成果，不得作为项目结题验收和成果评价统计内容。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color w:val="auto"/>
          <w:sz w:val="32"/>
          <w:szCs w:val="32"/>
          <w:highlight w:val="none"/>
          <w:u w:val="none"/>
          <w:shd w:val="clear" w:color="auto" w:fill="auto"/>
        </w:rPr>
      </w:pPr>
      <w:r>
        <w:rPr>
          <w:rFonts w:hint="eastAsia" w:ascii="楷体_GB2312" w:eastAsia="楷体_GB2312"/>
          <w:b w:val="0"/>
          <w:bCs w:val="0"/>
          <w:color w:val="auto"/>
          <w:sz w:val="32"/>
          <w:szCs w:val="32"/>
          <w:highlight w:val="none"/>
          <w:shd w:val="clear" w:color="auto" w:fill="auto"/>
        </w:rPr>
        <w:t>（</w:t>
      </w:r>
      <w:r>
        <w:rPr>
          <w:rFonts w:ascii="楷体_GB2312" w:eastAsia="楷体_GB2312"/>
          <w:b w:val="0"/>
          <w:bCs w:val="0"/>
          <w:color w:val="auto"/>
          <w:sz w:val="32"/>
          <w:szCs w:val="32"/>
          <w:highlight w:val="none"/>
          <w:shd w:val="clear" w:color="auto" w:fill="auto"/>
        </w:rPr>
        <w:t>十</w:t>
      </w:r>
      <w:r>
        <w:rPr>
          <w:rFonts w:hint="eastAsia" w:ascii="楷体_GB2312" w:eastAsia="楷体_GB2312"/>
          <w:b w:val="0"/>
          <w:bCs w:val="0"/>
          <w:color w:val="auto"/>
          <w:sz w:val="32"/>
          <w:szCs w:val="32"/>
          <w:highlight w:val="none"/>
          <w:shd w:val="clear" w:color="auto" w:fill="auto"/>
        </w:rPr>
        <w:t>）</w:t>
      </w:r>
      <w:r>
        <w:rPr>
          <w:rFonts w:ascii="仿宋_GB2312" w:eastAsia="仿宋_GB2312"/>
          <w:b w:val="0"/>
          <w:bCs w:val="0"/>
          <w:color w:val="auto"/>
          <w:sz w:val="32"/>
          <w:szCs w:val="32"/>
          <w:highlight w:val="none"/>
          <w:u w:val="none"/>
          <w:shd w:val="clear" w:color="auto" w:fill="auto"/>
        </w:rPr>
        <w:t>凡涉及生命科学和生物技术的研究，应严格遵守国家生物安全有关法律法规的要求。涉及人体研究、实验动物的项目,应严格遵守科学伦理、实验动物、人类遗传资源管理等有关规定的要求，申请时须提供所在单位或上级主管单位伦理委员会审查意见，并以 PDF 文件上传材料原件扫描版。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eastAsia="黑体"/>
          <w:b w:val="0"/>
          <w:bCs w:val="0"/>
          <w:color w:val="auto"/>
          <w:sz w:val="32"/>
          <w:szCs w:val="32"/>
          <w:highlight w:val="none"/>
          <w:shd w:val="clear" w:color="auto" w:fill="auto"/>
        </w:rPr>
      </w:pPr>
      <w:r>
        <w:rPr>
          <w:rFonts w:ascii="黑体" w:eastAsia="黑体"/>
          <w:b w:val="0"/>
          <w:bCs w:val="0"/>
          <w:color w:val="auto"/>
          <w:sz w:val="32"/>
          <w:szCs w:val="32"/>
          <w:highlight w:val="none"/>
          <w:shd w:val="clear" w:color="auto" w:fill="auto"/>
        </w:rPr>
        <w:t>四</w:t>
      </w:r>
      <w:r>
        <w:rPr>
          <w:rFonts w:hint="eastAsia" w:ascii="黑体" w:eastAsia="黑体"/>
          <w:b w:val="0"/>
          <w:bCs w:val="0"/>
          <w:color w:val="auto"/>
          <w:sz w:val="32"/>
          <w:szCs w:val="32"/>
          <w:highlight w:val="none"/>
          <w:shd w:val="clear" w:color="auto" w:fill="auto"/>
        </w:rPr>
        <w:t>、</w:t>
      </w:r>
      <w:r>
        <w:rPr>
          <w:rFonts w:ascii="黑体" w:eastAsia="黑体"/>
          <w:b w:val="0"/>
          <w:bCs w:val="0"/>
          <w:color w:val="auto"/>
          <w:sz w:val="32"/>
          <w:szCs w:val="32"/>
          <w:highlight w:val="none"/>
          <w:shd w:val="clear" w:color="auto" w:fill="auto"/>
        </w:rPr>
        <w:t>关于</w:t>
      </w:r>
      <w:r>
        <w:rPr>
          <w:rFonts w:hint="eastAsia" w:ascii="黑体" w:eastAsia="黑体"/>
          <w:b w:val="0"/>
          <w:bCs w:val="0"/>
          <w:color w:val="auto"/>
          <w:sz w:val="32"/>
          <w:szCs w:val="32"/>
          <w:highlight w:val="none"/>
          <w:shd w:val="clear" w:color="auto" w:fill="auto"/>
        </w:rPr>
        <w:t>经费</w:t>
      </w:r>
      <w:r>
        <w:rPr>
          <w:rFonts w:ascii="黑体" w:eastAsia="黑体"/>
          <w:b w:val="0"/>
          <w:bCs w:val="0"/>
          <w:color w:val="auto"/>
          <w:sz w:val="32"/>
          <w:szCs w:val="32"/>
          <w:highlight w:val="none"/>
          <w:shd w:val="clear" w:color="auto" w:fill="auto"/>
        </w:rPr>
        <w:t>使用</w:t>
      </w:r>
      <w:r>
        <w:rPr>
          <w:rFonts w:hint="eastAsia" w:ascii="黑体" w:eastAsia="黑体"/>
          <w:b w:val="0"/>
          <w:bCs w:val="0"/>
          <w:color w:val="auto"/>
          <w:sz w:val="32"/>
          <w:szCs w:val="32"/>
          <w:highlight w:val="none"/>
          <w:shd w:val="clear" w:color="auto" w:fill="auto"/>
        </w:rPr>
        <w:t>“包干制”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 w:val="0"/>
          <w:bCs w:val="0"/>
          <w:color w:val="auto"/>
          <w:sz w:val="32"/>
          <w:szCs w:val="32"/>
          <w:highlight w:val="none"/>
          <w:shd w:val="clear" w:color="auto" w:fill="auto"/>
        </w:rPr>
      </w:pPr>
      <w:r>
        <w:rPr>
          <w:rFonts w:hint="eastAsia" w:ascii="仿宋_GB2312" w:eastAsia="仿宋_GB2312"/>
          <w:b w:val="0"/>
          <w:bCs w:val="0"/>
          <w:color w:val="auto"/>
          <w:sz w:val="32"/>
          <w:szCs w:val="32"/>
          <w:highlight w:val="none"/>
          <w:u w:val="none"/>
          <w:shd w:val="clear" w:color="auto" w:fill="auto"/>
        </w:rPr>
        <w:t>省自然科学基金资助项目</w:t>
      </w:r>
      <w:r>
        <w:rPr>
          <w:rFonts w:ascii="仿宋_GB2312" w:eastAsia="仿宋_GB2312"/>
          <w:b w:val="0"/>
          <w:bCs w:val="0"/>
          <w:color w:val="auto"/>
          <w:sz w:val="32"/>
          <w:szCs w:val="32"/>
          <w:highlight w:val="none"/>
          <w:u w:val="none"/>
          <w:shd w:val="clear" w:color="auto" w:fill="auto"/>
        </w:rPr>
        <w:t>全部</w:t>
      </w:r>
      <w:r>
        <w:rPr>
          <w:rFonts w:hint="eastAsia" w:ascii="仿宋_GB2312" w:eastAsia="仿宋_GB2312"/>
          <w:b w:val="0"/>
          <w:bCs w:val="0"/>
          <w:color w:val="auto"/>
          <w:sz w:val="32"/>
          <w:szCs w:val="32"/>
          <w:highlight w:val="none"/>
          <w:u w:val="none"/>
          <w:shd w:val="clear" w:color="auto" w:fill="auto"/>
        </w:rPr>
        <w:t>试行经费</w:t>
      </w:r>
      <w:r>
        <w:rPr>
          <w:rFonts w:ascii="仿宋_GB2312" w:eastAsia="仿宋_GB2312"/>
          <w:b w:val="0"/>
          <w:bCs w:val="0"/>
          <w:color w:val="auto"/>
          <w:sz w:val="32"/>
          <w:szCs w:val="32"/>
          <w:highlight w:val="none"/>
          <w:u w:val="none"/>
          <w:shd w:val="clear" w:color="auto" w:fill="auto"/>
        </w:rPr>
        <w:t>使用</w:t>
      </w:r>
      <w:r>
        <w:rPr>
          <w:rFonts w:hint="eastAsia" w:ascii="仿宋_GB2312" w:eastAsia="仿宋_GB2312"/>
          <w:b w:val="0"/>
          <w:bCs w:val="0"/>
          <w:color w:val="auto"/>
          <w:sz w:val="32"/>
          <w:szCs w:val="32"/>
          <w:highlight w:val="none"/>
          <w:u w:val="none"/>
          <w:shd w:val="clear" w:color="auto" w:fill="auto"/>
        </w:rPr>
        <w:t>“包干制”。</w:t>
      </w:r>
      <w:r>
        <w:rPr>
          <w:rFonts w:hint="eastAsia" w:ascii="仿宋_GB2312" w:eastAsia="仿宋_GB2312"/>
          <w:b w:val="0"/>
          <w:bCs w:val="0"/>
          <w:color w:val="auto"/>
          <w:sz w:val="32"/>
          <w:szCs w:val="32"/>
          <w:highlight w:val="none"/>
          <w:shd w:val="clear" w:color="auto" w:fill="auto"/>
        </w:rPr>
        <w:t>在项目经费资助额度内，不再区分直接经费和间接经费。项目申请人提交申请书和获批项目负责人提交计划</w:t>
      </w:r>
      <w:r>
        <w:rPr>
          <w:rFonts w:ascii="仿宋_GB2312" w:eastAsia="仿宋_GB2312"/>
          <w:b w:val="0"/>
          <w:bCs w:val="0"/>
          <w:color w:val="auto"/>
          <w:sz w:val="32"/>
          <w:szCs w:val="32"/>
          <w:highlight w:val="none"/>
          <w:shd w:val="clear" w:color="auto" w:fill="auto"/>
        </w:rPr>
        <w:t>任务</w:t>
      </w:r>
      <w:r>
        <w:rPr>
          <w:rFonts w:hint="eastAsia" w:ascii="仿宋_GB2312" w:eastAsia="仿宋_GB2312"/>
          <w:b w:val="0"/>
          <w:bCs w:val="0"/>
          <w:color w:val="auto"/>
          <w:sz w:val="32"/>
          <w:szCs w:val="32"/>
          <w:highlight w:val="none"/>
          <w:shd w:val="clear" w:color="auto" w:fill="auto"/>
        </w:rPr>
        <w:t>书时，不再填写项目资金预算等方面内容。经费支出不再设置科目比例限制，由项目负责人和科研团队在规定范围内根据科研实际需要自主决定使用。</w:t>
      </w:r>
      <w:r>
        <w:rPr>
          <w:rFonts w:ascii="仿宋_GB2312" w:eastAsia="仿宋_GB2312"/>
          <w:b w:val="0"/>
          <w:bCs w:val="0"/>
          <w:color w:val="auto"/>
          <w:sz w:val="32"/>
          <w:szCs w:val="32"/>
          <w:highlight w:val="none"/>
          <w:u w:val="none"/>
          <w:shd w:val="clear" w:color="auto" w:fill="auto"/>
        </w:rPr>
        <w:t>项目负责人应合理安排经费使用进度，提高资金使用效率，避免突击花钱，或资金闲置、结余较多</w:t>
      </w:r>
      <w:r>
        <w:rPr>
          <w:rFonts w:ascii="仿宋_GB2312" w:eastAsia="仿宋_GB2312"/>
          <w:b w:val="0"/>
          <w:bCs w:val="0"/>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b w:val="0"/>
          <w:bCs w:val="0"/>
          <w:color w:val="auto"/>
          <w:sz w:val="32"/>
          <w:szCs w:val="32"/>
          <w:highlight w:val="none"/>
          <w:shd w:val="clear" w:color="auto" w:fill="auto"/>
        </w:rPr>
      </w:pPr>
      <w:r>
        <w:rPr>
          <w:rFonts w:eastAsia="仿宋_GB2312"/>
          <w:b w:val="0"/>
          <w:bCs w:val="0"/>
          <w:color w:val="auto"/>
          <w:sz w:val="32"/>
          <w:szCs w:val="32"/>
          <w:highlight w:val="none"/>
          <w:u w:val="none"/>
          <w:shd w:val="clear" w:color="auto" w:fill="auto"/>
        </w:rPr>
        <w:t>项目依托单位应严格执行国家有关财经政策和财务制度，完善内部风险防控机制，制定或完善经费使用</w:t>
      </w:r>
      <w:r>
        <w:rPr>
          <w:rFonts w:hint="eastAsia" w:eastAsia="仿宋_GB2312"/>
          <w:b w:val="0"/>
          <w:bCs w:val="0"/>
          <w:color w:val="auto"/>
          <w:sz w:val="32"/>
          <w:szCs w:val="32"/>
          <w:highlight w:val="none"/>
          <w:u w:val="none"/>
          <w:shd w:val="clear" w:color="auto" w:fill="auto"/>
        </w:rPr>
        <w:t>“</w:t>
      </w:r>
      <w:r>
        <w:rPr>
          <w:rFonts w:eastAsia="仿宋_GB2312"/>
          <w:b w:val="0"/>
          <w:bCs w:val="0"/>
          <w:color w:val="auto"/>
          <w:sz w:val="32"/>
          <w:szCs w:val="32"/>
          <w:highlight w:val="none"/>
          <w:u w:val="none"/>
          <w:shd w:val="clear" w:color="auto" w:fill="auto"/>
        </w:rPr>
        <w:t>包干制</w:t>
      </w:r>
      <w:r>
        <w:rPr>
          <w:rFonts w:hint="eastAsia" w:eastAsia="仿宋_GB2312"/>
          <w:b w:val="0"/>
          <w:bCs w:val="0"/>
          <w:color w:val="auto"/>
          <w:sz w:val="32"/>
          <w:szCs w:val="32"/>
          <w:highlight w:val="none"/>
          <w:u w:val="none"/>
          <w:shd w:val="clear" w:color="auto" w:fill="auto"/>
        </w:rPr>
        <w:t>”</w:t>
      </w:r>
      <w:r>
        <w:rPr>
          <w:rFonts w:eastAsia="仿宋_GB2312"/>
          <w:b w:val="0"/>
          <w:bCs w:val="0"/>
          <w:color w:val="auto"/>
          <w:sz w:val="32"/>
          <w:szCs w:val="32"/>
          <w:highlight w:val="none"/>
          <w:u w:val="none"/>
          <w:shd w:val="clear" w:color="auto" w:fill="auto"/>
        </w:rPr>
        <w:t>操作规范或操作流程等管理规定，</w:t>
      </w:r>
      <w:r>
        <w:rPr>
          <w:rFonts w:hint="eastAsia" w:eastAsia="仿宋_GB2312"/>
          <w:b w:val="0"/>
          <w:bCs w:val="0"/>
          <w:color w:val="auto"/>
          <w:sz w:val="32"/>
          <w:szCs w:val="32"/>
          <w:highlight w:val="none"/>
          <w:u w:val="none"/>
          <w:shd w:val="clear" w:color="auto" w:fill="auto"/>
        </w:rPr>
        <w:t>管理规定应当包括经费使用范围和标准、各方责任、违规惩戒措施等内容</w:t>
      </w:r>
      <w:r>
        <w:rPr>
          <w:rFonts w:eastAsia="仿宋_GB2312"/>
          <w:b w:val="0"/>
          <w:bCs w:val="0"/>
          <w:color w:val="auto"/>
          <w:sz w:val="32"/>
          <w:szCs w:val="32"/>
          <w:highlight w:val="none"/>
          <w:u w:val="none"/>
          <w:shd w:val="clear" w:color="auto" w:fill="auto"/>
        </w:rPr>
        <w:t>，报省科技厅备案，并通过官方网站或其他方式向社会公开，接受社会监督</w:t>
      </w:r>
      <w:r>
        <w:rPr>
          <w:rFonts w:eastAsia="仿宋_GB2312"/>
          <w:b w:val="0"/>
          <w:bCs w:val="0"/>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eastAsia="黑体"/>
          <w:b w:val="0"/>
          <w:bCs w:val="0"/>
          <w:color w:val="auto"/>
          <w:sz w:val="32"/>
          <w:szCs w:val="32"/>
          <w:highlight w:val="none"/>
          <w:shd w:val="clear" w:color="auto" w:fill="auto"/>
        </w:rPr>
      </w:pPr>
      <w:r>
        <w:rPr>
          <w:rFonts w:ascii="黑体" w:eastAsia="黑体"/>
          <w:b w:val="0"/>
          <w:bCs w:val="0"/>
          <w:color w:val="auto"/>
          <w:sz w:val="32"/>
          <w:szCs w:val="32"/>
          <w:highlight w:val="none"/>
          <w:shd w:val="clear" w:color="auto" w:fill="auto"/>
        </w:rPr>
        <w:t>五</w:t>
      </w:r>
      <w:r>
        <w:rPr>
          <w:rFonts w:hint="eastAsia" w:ascii="黑体" w:eastAsia="黑体"/>
          <w:b w:val="0"/>
          <w:bCs w:val="0"/>
          <w:color w:val="auto"/>
          <w:sz w:val="32"/>
          <w:szCs w:val="32"/>
          <w:highlight w:val="none"/>
          <w:shd w:val="clear" w:color="auto" w:fill="auto"/>
        </w:rPr>
        <w:t>、科研诚信要求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shd w:val="clear" w:color="auto" w:fill="auto"/>
        </w:rPr>
      </w:pPr>
      <w:r>
        <w:rPr>
          <w:rFonts w:hint="eastAsia" w:ascii="仿宋_GB2312" w:eastAsia="仿宋_GB2312"/>
          <w:b w:val="0"/>
          <w:bCs w:val="0"/>
          <w:color w:val="auto"/>
          <w:sz w:val="32"/>
          <w:szCs w:val="32"/>
          <w:highlight w:val="none"/>
          <w:shd w:val="clear" w:color="auto" w:fill="auto"/>
        </w:rPr>
        <w:t>为加强科研诚信建设，规范省自然科学基金项目申请，保证基础信息真实准确，防范科研不端行为，针对申请书撰写过程中出现的问题，对申请人、参与者和依托单位提出以下科研诚信要求：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b w:val="0"/>
          <w:bCs w:val="0"/>
          <w:color w:val="auto"/>
          <w:sz w:val="32"/>
          <w:szCs w:val="32"/>
          <w:highlight w:val="none"/>
          <w:shd w:val="clear" w:color="auto" w:fill="auto"/>
        </w:rPr>
      </w:pPr>
      <w:r>
        <w:rPr>
          <w:rFonts w:hint="eastAsia" w:ascii="楷体_GB2312" w:eastAsia="楷体_GB2312"/>
          <w:b w:val="0"/>
          <w:bCs w:val="0"/>
          <w:color w:val="auto"/>
          <w:sz w:val="32"/>
          <w:szCs w:val="32"/>
          <w:highlight w:val="none"/>
          <w:shd w:val="clear" w:color="auto" w:fill="auto"/>
        </w:rPr>
        <w:t>（一）关于个人信息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shd w:val="clear" w:color="auto" w:fill="auto"/>
        </w:rPr>
      </w:pPr>
      <w:r>
        <w:rPr>
          <w:rFonts w:hint="eastAsia" w:ascii="仿宋_GB2312" w:eastAsia="仿宋_GB2312"/>
          <w:b w:val="0"/>
          <w:bCs w:val="0"/>
          <w:color w:val="auto"/>
          <w:sz w:val="32"/>
          <w:szCs w:val="32"/>
          <w:highlight w:val="none"/>
          <w:shd w:val="clear" w:color="auto" w:fill="auto"/>
        </w:rPr>
        <w:t>1.科学基金项目应当由申请人本人申请，严禁冒名申请，严禁编造虚假的申请人及参与者。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shd w:val="clear" w:color="auto" w:fill="auto"/>
        </w:rPr>
      </w:pPr>
      <w:r>
        <w:rPr>
          <w:rFonts w:hint="eastAsia" w:ascii="仿宋_GB2312" w:eastAsia="仿宋_GB2312"/>
          <w:b w:val="0"/>
          <w:bCs w:val="0"/>
          <w:color w:val="auto"/>
          <w:sz w:val="32"/>
          <w:szCs w:val="32"/>
          <w:highlight w:val="none"/>
          <w:shd w:val="clear" w:color="auto" w:fill="auto"/>
        </w:rPr>
        <w:t>2.申请人及参与者应当如实填报个人信息并对其真实性负责；同时，申请人还应当对所有参与者个人信息的真实性负责。严禁伪造或提供虚假信息。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shd w:val="clear" w:color="auto" w:fill="auto"/>
        </w:rPr>
      </w:pPr>
      <w:r>
        <w:rPr>
          <w:rFonts w:hint="eastAsia" w:ascii="仿宋_GB2312" w:eastAsia="仿宋_GB2312"/>
          <w:b w:val="0"/>
          <w:bCs w:val="0"/>
          <w:color w:val="auto"/>
          <w:sz w:val="32"/>
          <w:szCs w:val="32"/>
          <w:highlight w:val="none"/>
          <w:shd w:val="clear" w:color="auto" w:fill="auto"/>
        </w:rPr>
        <w:t>3.申请人及参与者填报的学位信息，应当与学位证书一致；学位获得时间应当以证书日期为准。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shd w:val="clear" w:color="auto" w:fill="auto"/>
        </w:rPr>
      </w:pPr>
      <w:r>
        <w:rPr>
          <w:rFonts w:hint="eastAsia" w:ascii="仿宋_GB2312" w:eastAsia="仿宋_GB2312"/>
          <w:b w:val="0"/>
          <w:bCs w:val="0"/>
          <w:color w:val="auto"/>
          <w:sz w:val="32"/>
          <w:szCs w:val="32"/>
          <w:highlight w:val="none"/>
          <w:shd w:val="clear" w:color="auto" w:fill="auto"/>
        </w:rPr>
        <w:t>4.申请人及参与者应当如实、准确填写正式合规的聘用职称信息，严禁伪造或提供虚假职称信息。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shd w:val="clear" w:color="auto" w:fill="auto"/>
        </w:rPr>
      </w:pPr>
      <w:r>
        <w:rPr>
          <w:rFonts w:hint="eastAsia" w:ascii="仿宋_GB2312" w:eastAsia="仿宋_GB2312"/>
          <w:b w:val="0"/>
          <w:bCs w:val="0"/>
          <w:color w:val="auto"/>
          <w:sz w:val="32"/>
          <w:szCs w:val="32"/>
          <w:highlight w:val="none"/>
          <w:shd w:val="clear" w:color="auto" w:fill="auto"/>
        </w:rPr>
        <w:t>5.申请人及参与者应当如实、规范填写个人履历，严禁伪造或篡改相关信息。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b w:val="0"/>
          <w:bCs w:val="0"/>
          <w:color w:val="auto"/>
          <w:sz w:val="32"/>
          <w:szCs w:val="32"/>
          <w:highlight w:val="none"/>
          <w:shd w:val="clear" w:color="auto" w:fill="auto"/>
        </w:rPr>
      </w:pPr>
      <w:r>
        <w:rPr>
          <w:rFonts w:hint="eastAsia" w:ascii="楷体_GB2312" w:eastAsia="楷体_GB2312"/>
          <w:b w:val="0"/>
          <w:bCs w:val="0"/>
          <w:color w:val="auto"/>
          <w:sz w:val="32"/>
          <w:szCs w:val="32"/>
          <w:highlight w:val="none"/>
          <w:shd w:val="clear" w:color="auto" w:fill="auto"/>
        </w:rPr>
        <w:t>（二）关于研究内容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shd w:val="clear" w:color="auto" w:fill="auto"/>
        </w:rPr>
      </w:pPr>
      <w:r>
        <w:rPr>
          <w:rFonts w:hint="eastAsia" w:ascii="仿宋_GB2312" w:eastAsia="仿宋_GB2312"/>
          <w:b w:val="0"/>
          <w:bCs w:val="0"/>
          <w:color w:val="auto"/>
          <w:sz w:val="32"/>
          <w:szCs w:val="32"/>
          <w:highlight w:val="none"/>
          <w:shd w:val="clear" w:color="auto" w:fill="auto"/>
        </w:rPr>
        <w:t>1.申请人应当按照本《指南》、申请书填报说明和撰写提纲的要求填写申请书报告正文，如实填写相关研究工作基础和研究内容等，严禁抄袭剽窃或弄虚作假。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shd w:val="clear" w:color="auto" w:fill="auto"/>
        </w:rPr>
      </w:pPr>
      <w:r>
        <w:rPr>
          <w:rFonts w:hint="eastAsia" w:ascii="仿宋_GB2312" w:eastAsia="仿宋_GB2312"/>
          <w:b w:val="0"/>
          <w:bCs w:val="0"/>
          <w:color w:val="auto"/>
          <w:sz w:val="32"/>
          <w:szCs w:val="32"/>
          <w:highlight w:val="none"/>
          <w:shd w:val="clear" w:color="auto" w:fill="auto"/>
        </w:rPr>
        <w:t>2.申请人及参与者在填写论文、专利和奖励等研究成果时，应当严格按照申请书撰写提纲的要求，规范列出研究成果的所有作者署名，准确标注，不得篡改作者顺序，不得虚假标注第一或通讯作者。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strike/>
          <w:dstrike w:val="0"/>
          <w:color w:val="auto"/>
          <w:sz w:val="32"/>
          <w:szCs w:val="32"/>
          <w:highlight w:val="none"/>
          <w:shd w:val="clear" w:color="auto" w:fill="auto"/>
        </w:rPr>
      </w:pPr>
      <w:r>
        <w:rPr>
          <w:rFonts w:hint="eastAsia" w:ascii="仿宋_GB2312" w:eastAsia="仿宋_GB2312"/>
          <w:b w:val="0"/>
          <w:bCs w:val="0"/>
          <w:color w:val="auto"/>
          <w:sz w:val="32"/>
          <w:szCs w:val="32"/>
          <w:highlight w:val="none"/>
          <w:shd w:val="clear" w:color="auto" w:fill="auto"/>
        </w:rPr>
        <w:t>3.申请人及参与者应严格遵循科学界公认的学术道德和行为规范，不得使用存在伪造、篡改、抄袭剽窃、委托“第三方”代写或代投以及同行评议造假等科研不端行为的研究成果作为基础申请科学基金项目。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shd w:val="clear" w:color="auto" w:fill="auto"/>
        </w:rPr>
      </w:pPr>
      <w:r>
        <w:rPr>
          <w:rFonts w:hint="eastAsia" w:ascii="仿宋_GB2312" w:eastAsia="仿宋_GB2312"/>
          <w:b w:val="0"/>
          <w:bCs w:val="0"/>
          <w:color w:val="auto"/>
          <w:sz w:val="32"/>
          <w:szCs w:val="32"/>
          <w:highlight w:val="none"/>
          <w:shd w:val="clear" w:color="auto" w:fill="auto"/>
        </w:rPr>
        <w:t>4.申请人不得将已获资助项目重复申请；不得将内容相同或相近的项目，以不同类型项目申请；受聘于一个以上依托单位的申请人，不得将内容相同或相近的项目，通过不同依托单位提出申请；不得将内容相同或相近的项目，以不同申请人的名义提出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b w:val="0"/>
          <w:bCs w:val="0"/>
          <w:color w:val="auto"/>
          <w:sz w:val="32"/>
          <w:szCs w:val="32"/>
          <w:highlight w:val="none"/>
          <w:shd w:val="clear" w:color="auto" w:fill="auto"/>
        </w:rPr>
      </w:pPr>
      <w:r>
        <w:rPr>
          <w:rFonts w:hint="eastAsia" w:ascii="楷体_GB2312" w:eastAsia="楷体_GB2312"/>
          <w:b w:val="0"/>
          <w:bCs w:val="0"/>
          <w:color w:val="auto"/>
          <w:sz w:val="32"/>
          <w:szCs w:val="32"/>
          <w:highlight w:val="none"/>
          <w:shd w:val="clear" w:color="auto" w:fill="auto"/>
        </w:rPr>
        <w:t>（三）关于责任要求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shd w:val="clear" w:color="auto" w:fill="auto"/>
        </w:rPr>
      </w:pPr>
      <w:r>
        <w:rPr>
          <w:rFonts w:hint="eastAsia" w:ascii="仿宋_GB2312" w:eastAsia="仿宋_GB2312"/>
          <w:b w:val="0"/>
          <w:bCs w:val="0"/>
          <w:color w:val="auto"/>
          <w:sz w:val="32"/>
          <w:szCs w:val="32"/>
          <w:highlight w:val="none"/>
          <w:shd w:val="clear" w:color="auto" w:fill="auto"/>
        </w:rPr>
        <w:t>1.申请人在提交项目申请前，应当就申请材料全部内容征得参与者和合作研究单位同意，</w:t>
      </w:r>
      <w:r>
        <w:rPr>
          <w:rFonts w:ascii="仿宋_GB2312" w:eastAsia="仿宋_GB2312"/>
          <w:b w:val="0"/>
          <w:bCs w:val="0"/>
          <w:color w:val="auto"/>
          <w:sz w:val="32"/>
          <w:szCs w:val="32"/>
          <w:highlight w:val="none"/>
          <w:shd w:val="clear" w:color="auto" w:fill="auto"/>
        </w:rPr>
        <w:t>并将</w:t>
      </w:r>
      <w:r>
        <w:rPr>
          <w:rFonts w:hint="eastAsia" w:ascii="仿宋_GB2312" w:eastAsia="仿宋_GB2312"/>
          <w:b w:val="0"/>
          <w:bCs w:val="0"/>
          <w:color w:val="auto"/>
          <w:sz w:val="32"/>
          <w:szCs w:val="32"/>
          <w:highlight w:val="none"/>
          <w:shd w:val="clear" w:color="auto" w:fill="auto"/>
        </w:rPr>
        <w:t>科研诚信要求告知参与者，确保参与者全面了解申请书相关内容并对所涉及内容的真实性、完整性及合规性负责。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shd w:val="clear" w:color="auto" w:fill="auto"/>
        </w:rPr>
      </w:pPr>
      <w:r>
        <w:rPr>
          <w:rFonts w:hint="eastAsia" w:ascii="仿宋_GB2312" w:eastAsia="仿宋_GB2312"/>
          <w:b w:val="0"/>
          <w:bCs w:val="0"/>
          <w:color w:val="auto"/>
          <w:sz w:val="32"/>
          <w:szCs w:val="32"/>
          <w:highlight w:val="none"/>
          <w:shd w:val="clear" w:color="auto" w:fill="auto"/>
        </w:rPr>
        <w:t>2.依托单位应当对申请人的申请资格负责，</w:t>
      </w:r>
      <w:r>
        <w:rPr>
          <w:rFonts w:ascii="仿宋_GB2312" w:eastAsia="仿宋_GB2312"/>
          <w:b w:val="0"/>
          <w:bCs w:val="0"/>
          <w:color w:val="auto"/>
          <w:sz w:val="32"/>
          <w:szCs w:val="32"/>
          <w:highlight w:val="none"/>
          <w:u w:val="none"/>
          <w:shd w:val="clear" w:color="auto" w:fill="auto"/>
        </w:rPr>
        <w:t>严禁跨独立法人机构申报，</w:t>
      </w:r>
      <w:r>
        <w:rPr>
          <w:rFonts w:hint="eastAsia" w:ascii="仿宋_GB2312" w:eastAsia="仿宋_GB2312"/>
          <w:b w:val="0"/>
          <w:bCs w:val="0"/>
          <w:color w:val="auto"/>
          <w:sz w:val="32"/>
          <w:szCs w:val="32"/>
          <w:highlight w:val="none"/>
          <w:shd w:val="clear" w:color="auto" w:fill="auto"/>
        </w:rPr>
        <w:t>并对申请材料的真实性、完整性及合规性进行审核。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val="0"/>
          <w:bCs w:val="0"/>
          <w:color w:val="auto"/>
          <w:sz w:val="32"/>
          <w:szCs w:val="32"/>
          <w:highlight w:val="none"/>
          <w:u w:val="none"/>
          <w:shd w:val="clear" w:color="auto" w:fill="auto"/>
        </w:rPr>
      </w:pPr>
      <w:r>
        <w:rPr>
          <w:rFonts w:ascii="仿宋_GB2312" w:eastAsia="仿宋_GB2312"/>
          <w:b w:val="0"/>
          <w:bCs w:val="0"/>
          <w:color w:val="auto"/>
          <w:sz w:val="32"/>
          <w:szCs w:val="32"/>
          <w:highlight w:val="none"/>
          <w:u w:val="none"/>
          <w:shd w:val="clear" w:color="auto" w:fill="auto"/>
        </w:rPr>
        <w:t>3.对涉及科技安全、科技保密的，项目申请单位和组织单位要切实担负起审查监督职责，严格按照规定执行。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eastAsia="楷体_GB2312"/>
          <w:b w:val="0"/>
          <w:bCs w:val="0"/>
          <w:color w:val="auto"/>
          <w:sz w:val="32"/>
          <w:szCs w:val="32"/>
          <w:highlight w:val="none"/>
          <w:shd w:val="clear" w:color="auto" w:fill="auto"/>
        </w:rPr>
      </w:pPr>
      <w:r>
        <w:rPr>
          <w:rFonts w:hint="eastAsia" w:ascii="楷体_GB2312" w:eastAsia="楷体_GB2312"/>
          <w:b w:val="0"/>
          <w:bCs w:val="0"/>
          <w:color w:val="auto"/>
          <w:sz w:val="32"/>
          <w:szCs w:val="32"/>
          <w:highlight w:val="none"/>
          <w:shd w:val="clear" w:color="auto" w:fill="auto"/>
        </w:rPr>
        <w:t>（四）关于责任追究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highlight w:val="none"/>
          <w:shd w:val="clear" w:color="auto" w:fill="auto"/>
        </w:rPr>
      </w:pPr>
      <w:r>
        <w:rPr>
          <w:rFonts w:hint="eastAsia" w:ascii="仿宋_GB2312" w:eastAsia="仿宋_GB2312"/>
          <w:b w:val="0"/>
          <w:bCs w:val="0"/>
          <w:color w:val="auto"/>
          <w:sz w:val="32"/>
          <w:szCs w:val="32"/>
          <w:highlight w:val="none"/>
          <w:shd w:val="clear" w:color="auto" w:fill="auto"/>
        </w:rPr>
        <w:t>1.申请人及参与者违反以上要求的，一经发现，省科技厅将按照《办法》和本《指</w:t>
      </w:r>
      <w:r>
        <w:rPr>
          <w:rFonts w:hint="eastAsia" w:ascii="仿宋_GB2312" w:eastAsia="仿宋_GB2312"/>
          <w:color w:val="auto"/>
          <w:sz w:val="32"/>
          <w:szCs w:val="32"/>
          <w:highlight w:val="none"/>
          <w:shd w:val="clear" w:color="auto" w:fill="auto"/>
        </w:rPr>
        <w:t>南》等规定，视情节轻重予以处理；对确有伪造、篡改、抄袭剽窃，以及研究成果存在委托“第三方”代写或代投、同行评议造假等科研不端行为的，将移交省科技厅</w:t>
      </w:r>
      <w:r>
        <w:rPr>
          <w:rFonts w:ascii="仿宋_GB2312" w:eastAsia="仿宋_GB2312"/>
          <w:color w:val="auto"/>
          <w:sz w:val="32"/>
          <w:szCs w:val="32"/>
          <w:highlight w:val="none"/>
          <w:shd w:val="clear" w:color="auto" w:fill="auto"/>
        </w:rPr>
        <w:t>科技安全处（</w:t>
      </w:r>
      <w:r>
        <w:rPr>
          <w:rFonts w:hint="eastAsia" w:ascii="仿宋_GB2312" w:eastAsia="仿宋_GB2312"/>
          <w:color w:val="auto"/>
          <w:sz w:val="32"/>
          <w:szCs w:val="32"/>
          <w:highlight w:val="none"/>
          <w:shd w:val="clear" w:color="auto" w:fill="auto"/>
        </w:rPr>
        <w:t>监督</w:t>
      </w:r>
      <w:r>
        <w:rPr>
          <w:rFonts w:ascii="仿宋_GB2312" w:eastAsia="仿宋_GB2312"/>
          <w:color w:val="auto"/>
          <w:sz w:val="32"/>
          <w:szCs w:val="32"/>
          <w:highlight w:val="none"/>
          <w:shd w:val="clear" w:color="auto" w:fill="auto"/>
        </w:rPr>
        <w:t>评估</w:t>
      </w:r>
      <w:r>
        <w:rPr>
          <w:rFonts w:hint="eastAsia" w:ascii="仿宋_GB2312" w:eastAsia="仿宋_GB2312"/>
          <w:color w:val="auto"/>
          <w:sz w:val="32"/>
          <w:szCs w:val="32"/>
          <w:highlight w:val="none"/>
          <w:shd w:val="clear" w:color="auto" w:fill="auto"/>
        </w:rPr>
        <w:t>与</w:t>
      </w:r>
      <w:r>
        <w:rPr>
          <w:rFonts w:ascii="仿宋_GB2312" w:eastAsia="仿宋_GB2312"/>
          <w:color w:val="auto"/>
          <w:sz w:val="32"/>
          <w:szCs w:val="32"/>
          <w:highlight w:val="none"/>
          <w:shd w:val="clear" w:color="auto" w:fill="auto"/>
        </w:rPr>
        <w:t>科研</w:t>
      </w:r>
      <w:r>
        <w:rPr>
          <w:rFonts w:hint="eastAsia" w:ascii="仿宋_GB2312" w:eastAsia="仿宋_GB2312"/>
          <w:color w:val="auto"/>
          <w:sz w:val="32"/>
          <w:szCs w:val="32"/>
          <w:highlight w:val="none"/>
          <w:shd w:val="clear" w:color="auto" w:fill="auto"/>
        </w:rPr>
        <w:t>诚信处</w:t>
      </w:r>
      <w:r>
        <w:rPr>
          <w:rFonts w:ascii="仿宋_GB2312" w:eastAsia="仿宋_GB2312"/>
          <w:color w:val="auto"/>
          <w:sz w:val="32"/>
          <w:szCs w:val="32"/>
          <w:highlight w:val="none"/>
          <w:shd w:val="clear" w:color="auto" w:fill="auto"/>
        </w:rPr>
        <w:t>）</w:t>
      </w:r>
      <w:r>
        <w:rPr>
          <w:rFonts w:hint="eastAsia" w:ascii="仿宋_GB2312" w:eastAsia="仿宋_GB2312"/>
          <w:color w:val="auto"/>
          <w:sz w:val="32"/>
          <w:szCs w:val="32"/>
          <w:highlight w:val="none"/>
          <w:shd w:val="clear" w:color="auto" w:fill="auto"/>
        </w:rPr>
        <w:t>予以调查与处理，并将调查处理结果通知申请人及参与者所在单位。</w:t>
      </w:r>
    </w:p>
    <w:p>
      <w:pPr>
        <w:keepNext w:val="0"/>
        <w:keepLines w:val="0"/>
        <w:pageBreakBefore w:val="0"/>
        <w:widowControl w:val="0"/>
        <w:kinsoku/>
        <w:wordWrap/>
        <w:overflowPunct/>
        <w:topLinePunct w:val="0"/>
        <w:autoSpaceDE/>
        <w:autoSpaceDN/>
        <w:adjustRightInd/>
        <w:snapToGrid/>
        <w:spacing w:line="560" w:lineRule="exact"/>
        <w:ind w:firstLine="640" w:firstLineChars="200"/>
        <w:rPr>
          <w:rFonts w:hint="eastAsia" w:ascii="仿宋_GB2312" w:eastAsia="仿宋_GB2312" w:cs="仿宋_GB2312"/>
          <w:color w:val="auto"/>
          <w:sz w:val="32"/>
          <w:szCs w:val="32"/>
          <w:highlight w:val="none"/>
          <w:shd w:val="clear" w:color="auto" w:fill="auto"/>
        </w:rPr>
      </w:pPr>
      <w:r>
        <w:rPr>
          <w:rFonts w:hint="eastAsia" w:ascii="仿宋_GB2312" w:eastAsia="仿宋_GB2312"/>
          <w:color w:val="auto"/>
          <w:sz w:val="32"/>
          <w:szCs w:val="32"/>
          <w:highlight w:val="none"/>
          <w:shd w:val="clear" w:color="auto" w:fill="auto"/>
        </w:rPr>
        <w:t>2.依托单位疏于管理，未按要求对申请材料的真实性、完整性及合规性履行审查职责的，省科技厅将按照《办法》、本《指南》等规定，视情节轻重给予相应处理。</w:t>
      </w:r>
    </w:p>
    <w:sectPr>
      <w:footerReference r:id="rId3" w:type="default"/>
      <w:pgSz w:w="11906" w:h="16838"/>
      <w:pgMar w:top="2098" w:right="1474" w:bottom="1984" w:left="1587" w:header="851" w:footer="992" w:gutter="0"/>
      <w:pgNumType w:fmt="decimal"/>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DejaVu Sans"/>
    <w:panose1 w:val="020B0602030504020204"/>
    <w:charset w:val="00"/>
    <w:family w:val="auto"/>
    <w:pitch w:val="default"/>
    <w:sig w:usb0="00000000" w:usb1="00000000" w:usb2="00000000" w:usb3="00000000" w:csb0="20000001" w:csb1="00000000"/>
  </w:font>
  <w:font w:name="方正兰亭黑_GBK">
    <w:panose1 w:val="02000000000000000000"/>
    <w:charset w:val="86"/>
    <w:family w:val="script"/>
    <w:pitch w:val="default"/>
    <w:sig w:usb0="A00002BF" w:usb1="3ACF7CFA" w:usb2="0008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s0lY7tAAAAAFAQAADwAAAAAAAAABACAAAAA4AAAAZHJzL2Rvd25yZXYueG1sUEsBAhQAFAAAAAgA&#10;h07iQOSzpqPCAgAA1gUAAA4AAAAAAAAAAQAgAAAANQEAAGRycy9lMm9Eb2MueG1sUEsFBgAAAAAG&#10;AAYAWQEAAGk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rsids>
    <w:rsidRoot w:val="00000000"/>
    <w:rsid w:val="0FEFFF35"/>
    <w:rsid w:val="53EFC8B7"/>
    <w:rsid w:val="7FFB7AE7"/>
    <w:rsid w:val="BE7F8234"/>
    <w:rsid w:val="BFE2C06F"/>
    <w:rsid w:val="EEEF7AAF"/>
    <w:rsid w:val="F5DE1B13"/>
    <w:rsid w:val="F9F73B88"/>
    <w:rsid w:val="FFDD60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rPr>
      <w:rFonts w:ascii="Courier New" w:hAnsi="Courier New"/>
      <w:sz w:val="20"/>
      <w:szCs w:val="20"/>
    </w:rPr>
  </w:style>
  <w:style w:type="paragraph" w:styleId="8">
    <w:name w:val="Normal (Web)"/>
    <w:basedOn w:val="1"/>
    <w:qFormat/>
    <w:uiPriority w:val="0"/>
    <w:pPr>
      <w:widowControl w:val="0"/>
      <w:spacing w:beforeAutospacing="1" w:afterAutospacing="1"/>
      <w:jc w:val="left"/>
    </w:pPr>
    <w:rPr>
      <w:rFonts w:ascii="Calibri" w:hAnsi="Calibri" w:eastAsia="宋体" w:cs="Times New Roman"/>
      <w:kern w:val="0"/>
      <w:sz w:val="24"/>
      <w:szCs w:val="24"/>
      <w:lang w:val="en-US" w:eastAsia="zh-CN" w:bidi="ar-SA"/>
    </w:rPr>
  </w:style>
  <w:style w:type="character" w:styleId="11">
    <w:name w:val="Strong"/>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14</Pages>
  <Words>0</Words>
  <Characters>5085</Characters>
  <Lines>0</Lines>
  <Paragraphs>114</Paragraphs>
  <TotalTime>8</TotalTime>
  <ScaleCrop>false</ScaleCrop>
  <LinksUpToDate>false</LinksUpToDate>
  <CharactersWithSpaces>6781</CharactersWithSpaces>
  <Application>WPS Office_11.8.2.9339_F1E327BC-269C-435d-A152-05C5408002CA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2024-02-08T19:09:00Z</dcterms:created>
  <dc:creator>greatwall</dc:creator>
  <cp:lastModifiedBy>greatwall</cp:lastModifiedBy>
  <cp:lastPrinted>2026-03-24T10:07:31Z</cp:lastPrinted>
  <dcterms:modified xsi:type="dcterms:W3CDTF">2026-03-24T10:13:22Z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